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1ECD2" w14:textId="104EE3B8" w:rsidR="006A463B" w:rsidRPr="007342F0" w:rsidRDefault="006A463B" w:rsidP="006A463B">
      <w:pPr>
        <w:spacing w:before="44"/>
        <w:ind w:left="595"/>
        <w:jc w:val="right"/>
        <w:rPr>
          <w:b/>
          <w:sz w:val="20"/>
          <w:szCs w:val="20"/>
        </w:rPr>
      </w:pPr>
      <w:r w:rsidRPr="007342F0">
        <w:rPr>
          <w:b/>
          <w:sz w:val="20"/>
          <w:szCs w:val="20"/>
        </w:rPr>
        <w:t xml:space="preserve">                           Załącznik nr</w:t>
      </w:r>
      <w:r w:rsidR="00AA7263">
        <w:rPr>
          <w:b/>
          <w:sz w:val="20"/>
          <w:szCs w:val="20"/>
        </w:rPr>
        <w:t xml:space="preserve"> 8 </w:t>
      </w:r>
      <w:r w:rsidRPr="007342F0">
        <w:rPr>
          <w:b/>
          <w:sz w:val="20"/>
          <w:szCs w:val="20"/>
        </w:rPr>
        <w:t>do SWZ</w:t>
      </w:r>
    </w:p>
    <w:p w14:paraId="1E4A68A2" w14:textId="3C91E32A" w:rsidR="007342F0" w:rsidRDefault="007342F0" w:rsidP="007342F0">
      <w:pPr>
        <w:ind w:hanging="426"/>
        <w:jc w:val="center"/>
        <w:rPr>
          <w:rFonts w:ascii="Garamond" w:hAnsi="Garamond" w:cstheme="minorHAnsi"/>
          <w:b/>
          <w:bCs/>
          <w:sz w:val="23"/>
          <w:szCs w:val="23"/>
        </w:rPr>
      </w:pPr>
      <w:r w:rsidRPr="007342F0">
        <w:rPr>
          <w:rFonts w:ascii="Garamond" w:hAnsi="Garamond" w:cstheme="minorHAnsi"/>
          <w:b/>
          <w:bCs/>
          <w:sz w:val="23"/>
          <w:szCs w:val="23"/>
        </w:rPr>
        <w:t xml:space="preserve"> </w:t>
      </w:r>
    </w:p>
    <w:p w14:paraId="66F413A7" w14:textId="1EC944BC" w:rsidR="006A463B" w:rsidRDefault="006A463B" w:rsidP="007342F0">
      <w:pPr>
        <w:spacing w:before="44"/>
        <w:ind w:left="595"/>
        <w:jc w:val="center"/>
        <w:rPr>
          <w:b/>
          <w:sz w:val="28"/>
        </w:rPr>
      </w:pPr>
    </w:p>
    <w:p w14:paraId="4E7AD947" w14:textId="2962F6AC" w:rsidR="006A463B" w:rsidRPr="00A547A8" w:rsidRDefault="006A463B" w:rsidP="006A463B">
      <w:pPr>
        <w:spacing w:before="44"/>
        <w:ind w:left="595"/>
        <w:jc w:val="center"/>
        <w:rPr>
          <w:b/>
          <w:sz w:val="28"/>
        </w:rPr>
      </w:pPr>
      <w:r w:rsidRPr="00A547A8">
        <w:rPr>
          <w:b/>
          <w:sz w:val="28"/>
        </w:rPr>
        <w:t>PROJEKT UMOWY</w:t>
      </w:r>
    </w:p>
    <w:p w14:paraId="59EE546E" w14:textId="77777777" w:rsidR="006A463B" w:rsidRPr="00A547A8" w:rsidRDefault="006A463B" w:rsidP="006A463B">
      <w:pPr>
        <w:pStyle w:val="Tekstpodstawowy"/>
        <w:jc w:val="center"/>
        <w:rPr>
          <w:b/>
          <w:sz w:val="22"/>
          <w:szCs w:val="22"/>
        </w:rPr>
      </w:pPr>
    </w:p>
    <w:p w14:paraId="2729DF6C" w14:textId="77777777" w:rsidR="006A463B" w:rsidRPr="00A547A8" w:rsidRDefault="006A463B" w:rsidP="006A463B">
      <w:pPr>
        <w:pStyle w:val="Tekstpodstawowy"/>
        <w:jc w:val="center"/>
        <w:rPr>
          <w:b/>
          <w:sz w:val="22"/>
          <w:szCs w:val="22"/>
        </w:rPr>
      </w:pPr>
    </w:p>
    <w:p w14:paraId="06A39662" w14:textId="025F942E" w:rsidR="000D3436" w:rsidRPr="000D3436" w:rsidRDefault="000D3436" w:rsidP="000D3436">
      <w:pPr>
        <w:ind w:left="-284"/>
        <w:jc w:val="both"/>
        <w:rPr>
          <w:rFonts w:eastAsia="Courier New"/>
          <w:bCs/>
          <w:w w:val="89"/>
          <w:sz w:val="20"/>
          <w:szCs w:val="20"/>
          <w:lang w:bidi="pl-PL"/>
        </w:rPr>
      </w:pPr>
      <w:r w:rsidRPr="000D3436">
        <w:rPr>
          <w:rFonts w:eastAsia="Courier New"/>
          <w:bCs/>
          <w:w w:val="89"/>
          <w:sz w:val="20"/>
          <w:szCs w:val="20"/>
          <w:lang w:bidi="pl-PL"/>
        </w:rPr>
        <w:t xml:space="preserve">zawarta w dniu </w:t>
      </w:r>
      <w:r w:rsidRPr="000D3436">
        <w:rPr>
          <w:rFonts w:eastAsia="Courier New"/>
          <w:b/>
          <w:bCs/>
          <w:color w:val="000000"/>
          <w:w w:val="89"/>
          <w:sz w:val="20"/>
          <w:szCs w:val="20"/>
          <w:lang w:bidi="pl-PL"/>
        </w:rPr>
        <w:t>…… 202</w:t>
      </w:r>
      <w:r w:rsidR="009401BA">
        <w:rPr>
          <w:rFonts w:eastAsia="Courier New"/>
          <w:b/>
          <w:bCs/>
          <w:color w:val="000000"/>
          <w:w w:val="89"/>
          <w:sz w:val="20"/>
          <w:szCs w:val="20"/>
          <w:lang w:bidi="pl-PL"/>
        </w:rPr>
        <w:t>4</w:t>
      </w:r>
      <w:r w:rsidRPr="000D3436">
        <w:rPr>
          <w:rFonts w:eastAsia="Courier New"/>
          <w:b/>
          <w:bCs/>
          <w:color w:val="000000"/>
          <w:w w:val="89"/>
          <w:sz w:val="20"/>
          <w:szCs w:val="20"/>
          <w:lang w:bidi="pl-PL"/>
        </w:rPr>
        <w:t xml:space="preserve"> roku</w:t>
      </w:r>
      <w:r w:rsidRPr="000D3436">
        <w:rPr>
          <w:rFonts w:eastAsia="Courier New"/>
          <w:bCs/>
          <w:color w:val="000000"/>
          <w:w w:val="89"/>
          <w:sz w:val="20"/>
          <w:szCs w:val="20"/>
          <w:lang w:bidi="pl-PL"/>
        </w:rPr>
        <w:t xml:space="preserve"> </w:t>
      </w:r>
      <w:r w:rsidRPr="000D3436">
        <w:rPr>
          <w:rFonts w:eastAsia="Courier New"/>
          <w:b/>
          <w:bCs/>
          <w:w w:val="89"/>
          <w:sz w:val="20"/>
          <w:szCs w:val="20"/>
          <w:lang w:bidi="pl-PL"/>
        </w:rPr>
        <w:t>w Mirowie</w:t>
      </w:r>
      <w:r w:rsidRPr="005B3F1C">
        <w:rPr>
          <w:rFonts w:eastAsia="Courier New"/>
          <w:b/>
          <w:w w:val="89"/>
          <w:sz w:val="20"/>
          <w:szCs w:val="20"/>
          <w:lang w:bidi="pl-PL"/>
        </w:rPr>
        <w:t xml:space="preserve"> </w:t>
      </w:r>
      <w:r w:rsidR="005B3F1C" w:rsidRPr="005B3F1C">
        <w:rPr>
          <w:rFonts w:eastAsia="Courier New"/>
          <w:b/>
          <w:w w:val="89"/>
          <w:sz w:val="20"/>
          <w:szCs w:val="20"/>
          <w:lang w:bidi="pl-PL"/>
        </w:rPr>
        <w:t>Starym</w:t>
      </w:r>
    </w:p>
    <w:p w14:paraId="4CCCEC64" w14:textId="77777777" w:rsidR="000D3436" w:rsidRPr="000D3436" w:rsidRDefault="000D3436" w:rsidP="000D3436">
      <w:pPr>
        <w:spacing w:line="276" w:lineRule="auto"/>
        <w:ind w:left="-284"/>
        <w:rPr>
          <w:sz w:val="20"/>
          <w:szCs w:val="20"/>
        </w:rPr>
      </w:pPr>
      <w:r w:rsidRPr="000D3436">
        <w:rPr>
          <w:rFonts w:eastAsia="Courier New"/>
          <w:bCs/>
          <w:w w:val="89"/>
          <w:sz w:val="20"/>
          <w:szCs w:val="20"/>
          <w:lang w:bidi="pl-PL"/>
        </w:rPr>
        <w:t xml:space="preserve">pomiędzy </w:t>
      </w:r>
      <w:r w:rsidRPr="000D3436">
        <w:rPr>
          <w:b/>
          <w:color w:val="000000"/>
          <w:sz w:val="20"/>
          <w:szCs w:val="20"/>
        </w:rPr>
        <w:t xml:space="preserve">Gminą Mirów </w:t>
      </w:r>
      <w:r w:rsidRPr="000D3436">
        <w:rPr>
          <w:rFonts w:eastAsia="Courier New"/>
          <w:bCs/>
          <w:w w:val="89"/>
          <w:sz w:val="20"/>
          <w:szCs w:val="20"/>
          <w:lang w:bidi="pl-PL"/>
        </w:rPr>
        <w:t xml:space="preserve">z siedzibą w </w:t>
      </w:r>
      <w:r w:rsidRPr="000D3436">
        <w:rPr>
          <w:sz w:val="20"/>
          <w:szCs w:val="20"/>
        </w:rPr>
        <w:t>Mirów Stary 27, 26-503 Mirów Stary</w:t>
      </w:r>
      <w:r w:rsidRPr="000D3436">
        <w:rPr>
          <w:rFonts w:eastAsia="Courier New"/>
          <w:bCs/>
          <w:w w:val="89"/>
          <w:sz w:val="20"/>
          <w:szCs w:val="20"/>
          <w:lang w:bidi="pl-PL"/>
        </w:rPr>
        <w:t xml:space="preserve">, NIP </w:t>
      </w:r>
      <w:r w:rsidRPr="000D3436">
        <w:rPr>
          <w:sz w:val="20"/>
          <w:szCs w:val="20"/>
        </w:rPr>
        <w:t>7991958971</w:t>
      </w:r>
      <w:r w:rsidRPr="000D3436">
        <w:rPr>
          <w:rFonts w:eastAsia="Courier New"/>
          <w:bCs/>
          <w:w w:val="89"/>
          <w:sz w:val="20"/>
          <w:szCs w:val="20"/>
          <w:lang w:bidi="pl-PL"/>
        </w:rPr>
        <w:t xml:space="preserve"> REGON </w:t>
      </w:r>
      <w:r w:rsidRPr="005B3F1C">
        <w:rPr>
          <w:sz w:val="20"/>
          <w:szCs w:val="20"/>
        </w:rPr>
        <w:t>670223847</w:t>
      </w:r>
      <w:r w:rsidRPr="000D3436">
        <w:rPr>
          <w:rFonts w:eastAsia="Courier New"/>
          <w:bCs/>
          <w:w w:val="89"/>
          <w:sz w:val="20"/>
          <w:szCs w:val="20"/>
          <w:lang w:bidi="pl-PL"/>
        </w:rPr>
        <w:t xml:space="preserve">, zwaną dalej  </w:t>
      </w:r>
      <w:r w:rsidRPr="000D3436">
        <w:rPr>
          <w:rFonts w:eastAsia="Courier New"/>
          <w:b/>
          <w:bCs/>
          <w:i/>
          <w:w w:val="89"/>
          <w:sz w:val="20"/>
          <w:szCs w:val="20"/>
          <w:lang w:bidi="pl-PL"/>
        </w:rPr>
        <w:t>Zamawiającym</w:t>
      </w:r>
      <w:r w:rsidRPr="000D3436">
        <w:rPr>
          <w:rFonts w:eastAsia="Courier New"/>
          <w:bCs/>
          <w:w w:val="89"/>
          <w:sz w:val="20"/>
          <w:szCs w:val="20"/>
          <w:lang w:bidi="pl-PL"/>
        </w:rPr>
        <w:t>, którą reprezentuje:</w:t>
      </w:r>
    </w:p>
    <w:p w14:paraId="6C959A68" w14:textId="77777777" w:rsidR="000D3436" w:rsidRPr="000D3436" w:rsidRDefault="000D3436" w:rsidP="000D3436">
      <w:pPr>
        <w:ind w:left="-284"/>
        <w:jc w:val="both"/>
        <w:rPr>
          <w:rFonts w:eastAsia="Courier New"/>
          <w:b/>
          <w:bCs/>
          <w:w w:val="89"/>
          <w:sz w:val="20"/>
          <w:szCs w:val="20"/>
          <w:lang w:bidi="pl-PL"/>
        </w:rPr>
      </w:pPr>
      <w:r w:rsidRPr="000D3436">
        <w:rPr>
          <w:rFonts w:eastAsia="Courier New"/>
          <w:b/>
          <w:bCs/>
          <w:w w:val="89"/>
          <w:sz w:val="20"/>
          <w:szCs w:val="20"/>
          <w:lang w:bidi="pl-PL"/>
        </w:rPr>
        <w:t xml:space="preserve">Artur </w:t>
      </w:r>
      <w:proofErr w:type="spellStart"/>
      <w:r w:rsidRPr="000D3436">
        <w:rPr>
          <w:rFonts w:eastAsia="Courier New"/>
          <w:b/>
          <w:bCs/>
          <w:w w:val="89"/>
          <w:sz w:val="20"/>
          <w:szCs w:val="20"/>
          <w:lang w:bidi="pl-PL"/>
        </w:rPr>
        <w:t>Siwiorek</w:t>
      </w:r>
      <w:proofErr w:type="spellEnd"/>
      <w:r w:rsidRPr="000D3436">
        <w:rPr>
          <w:rFonts w:eastAsia="Courier New"/>
          <w:b/>
          <w:bCs/>
          <w:w w:val="89"/>
          <w:sz w:val="20"/>
          <w:szCs w:val="20"/>
          <w:lang w:bidi="pl-PL"/>
        </w:rPr>
        <w:t xml:space="preserve"> – Wójt Gminy Mirów</w:t>
      </w:r>
    </w:p>
    <w:p w14:paraId="42517F11" w14:textId="77777777" w:rsidR="000D3436" w:rsidRPr="000D3436" w:rsidRDefault="000D3436" w:rsidP="000D3436">
      <w:pPr>
        <w:ind w:left="-284"/>
        <w:jc w:val="both"/>
        <w:rPr>
          <w:rFonts w:eastAsia="Courier New"/>
          <w:bCs/>
          <w:w w:val="89"/>
          <w:sz w:val="20"/>
          <w:szCs w:val="20"/>
          <w:lang w:bidi="pl-PL"/>
        </w:rPr>
      </w:pPr>
      <w:r w:rsidRPr="000D3436">
        <w:rPr>
          <w:rFonts w:eastAsia="Courier New"/>
          <w:bCs/>
          <w:w w:val="89"/>
          <w:sz w:val="20"/>
          <w:szCs w:val="20"/>
          <w:lang w:bidi="pl-PL"/>
        </w:rPr>
        <w:t xml:space="preserve">przy kontrasygnacie Skarbnik Gminy – </w:t>
      </w:r>
      <w:r w:rsidRPr="000D3436">
        <w:rPr>
          <w:rFonts w:eastAsia="Courier New"/>
          <w:b/>
          <w:bCs/>
          <w:w w:val="89"/>
          <w:sz w:val="20"/>
          <w:szCs w:val="20"/>
          <w:lang w:bidi="pl-PL"/>
        </w:rPr>
        <w:t>Iwony Kilianek</w:t>
      </w:r>
    </w:p>
    <w:p w14:paraId="4B848F9C" w14:textId="77777777" w:rsidR="000D3436" w:rsidRPr="000D3436" w:rsidRDefault="000D3436" w:rsidP="000D3436">
      <w:pPr>
        <w:ind w:left="-284"/>
        <w:jc w:val="both"/>
        <w:rPr>
          <w:rFonts w:eastAsia="Arial"/>
          <w:b/>
          <w:bCs/>
          <w:sz w:val="20"/>
          <w:szCs w:val="20"/>
          <w:lang w:bidi="pl-PL"/>
        </w:rPr>
      </w:pPr>
      <w:r w:rsidRPr="000D3436">
        <w:rPr>
          <w:rFonts w:eastAsia="Arial"/>
          <w:b/>
          <w:bCs/>
          <w:sz w:val="20"/>
          <w:szCs w:val="20"/>
          <w:lang w:bidi="pl-PL"/>
        </w:rPr>
        <w:t>a</w:t>
      </w:r>
    </w:p>
    <w:p w14:paraId="4D31A736" w14:textId="6472CF6F" w:rsidR="007342F0" w:rsidRPr="007342F0" w:rsidRDefault="007342F0" w:rsidP="000D3436">
      <w:pPr>
        <w:keepNext/>
        <w:ind w:left="-284"/>
        <w:jc w:val="both"/>
        <w:outlineLvl w:val="0"/>
        <w:rPr>
          <w:rFonts w:asciiTheme="minorHAnsi" w:hAnsiTheme="minorHAnsi" w:cstheme="minorHAnsi"/>
          <w:bCs/>
          <w:sz w:val="20"/>
          <w:szCs w:val="20"/>
        </w:rPr>
      </w:pPr>
      <w:r w:rsidRPr="007342F0">
        <w:rPr>
          <w:rFonts w:asciiTheme="minorHAnsi" w:hAnsiTheme="minorHAnsi" w:cstheme="minorHAnsi"/>
          <w:bCs/>
          <w:sz w:val="20"/>
          <w:szCs w:val="20"/>
        </w:rPr>
        <w:t xml:space="preserve"> </w:t>
      </w:r>
      <w:r w:rsidRPr="007342F0">
        <w:rPr>
          <w:rFonts w:asciiTheme="minorHAnsi" w:hAnsiTheme="minorHAnsi" w:cstheme="minorHAnsi"/>
          <w:bCs/>
          <w:sz w:val="20"/>
          <w:szCs w:val="20"/>
        </w:rPr>
        <w:tab/>
      </w:r>
      <w:r w:rsidRPr="007342F0">
        <w:rPr>
          <w:rFonts w:asciiTheme="minorHAnsi" w:hAnsiTheme="minorHAnsi" w:cstheme="minorHAnsi"/>
          <w:bCs/>
          <w:sz w:val="20"/>
          <w:szCs w:val="20"/>
        </w:rPr>
        <w:tab/>
      </w:r>
    </w:p>
    <w:p w14:paraId="04E8B1D1" w14:textId="77777777" w:rsidR="007342F0" w:rsidRPr="007342F0" w:rsidRDefault="007342F0" w:rsidP="00144A4D">
      <w:pPr>
        <w:keepNext/>
        <w:ind w:left="-284"/>
        <w:jc w:val="both"/>
        <w:outlineLvl w:val="0"/>
        <w:rPr>
          <w:rFonts w:asciiTheme="minorHAnsi" w:eastAsia="Arial" w:hAnsiTheme="minorHAnsi" w:cstheme="minorHAnsi"/>
          <w:b/>
          <w:bCs/>
          <w:sz w:val="20"/>
          <w:szCs w:val="20"/>
          <w:lang w:bidi="pl-PL"/>
        </w:rPr>
      </w:pPr>
      <w:r w:rsidRPr="007342F0">
        <w:rPr>
          <w:rFonts w:asciiTheme="minorHAnsi" w:eastAsia="Arial" w:hAnsiTheme="minorHAnsi" w:cstheme="minorHAnsi"/>
          <w:b/>
          <w:bCs/>
          <w:sz w:val="20"/>
          <w:szCs w:val="20"/>
          <w:lang w:bidi="pl-PL"/>
        </w:rPr>
        <w:t>(w przypadku spółki kapitałowej)</w:t>
      </w:r>
    </w:p>
    <w:p w14:paraId="6DFA4151" w14:textId="77777777" w:rsidR="007342F0" w:rsidRPr="007342F0" w:rsidRDefault="007342F0" w:rsidP="00144A4D">
      <w:pPr>
        <w:tabs>
          <w:tab w:val="left" w:leader="dot" w:pos="3655"/>
          <w:tab w:val="left" w:leader="dot" w:pos="8626"/>
        </w:tabs>
        <w:spacing w:before="240"/>
        <w:ind w:left="-284"/>
        <w:jc w:val="both"/>
        <w:rPr>
          <w:rFonts w:asciiTheme="minorHAnsi" w:eastAsia="Arial" w:hAnsiTheme="minorHAnsi" w:cstheme="minorHAnsi"/>
          <w:sz w:val="20"/>
          <w:szCs w:val="20"/>
          <w:lang w:bidi="pl-PL"/>
        </w:rPr>
      </w:pPr>
      <w:r w:rsidRPr="007342F0">
        <w:rPr>
          <w:rFonts w:asciiTheme="minorHAnsi" w:eastAsia="Arial" w:hAnsiTheme="minorHAnsi" w:cstheme="minorHAnsi"/>
          <w:sz w:val="20"/>
          <w:szCs w:val="20"/>
          <w:lang w:bidi="pl-PL"/>
        </w:rPr>
        <w:tab/>
        <w:t xml:space="preserve">z siedzibą w ………………..pod adresem……., wpisaną do Rejestru Przedsiębiorców Krajowego Rejestru Sądowego prowadzonego przez Sąd Rejonowy Wydział Gospodarczy KRS pod numerem……, </w:t>
      </w:r>
      <w:r w:rsidRPr="007342F0">
        <w:rPr>
          <w:rFonts w:asciiTheme="minorHAnsi" w:eastAsia="Arial" w:hAnsiTheme="minorHAnsi" w:cstheme="minorHAnsi"/>
          <w:sz w:val="20"/>
          <w:szCs w:val="20"/>
          <w:lang w:bidi="pl-PL"/>
        </w:rPr>
        <w:br/>
        <w:t>REGON…………………., NIP…………</w:t>
      </w:r>
    </w:p>
    <w:p w14:paraId="34A8A894" w14:textId="77777777" w:rsidR="007342F0" w:rsidRPr="007342F0" w:rsidRDefault="007342F0" w:rsidP="00144A4D">
      <w:pPr>
        <w:spacing w:before="240"/>
        <w:ind w:left="-284"/>
        <w:jc w:val="both"/>
        <w:rPr>
          <w:rFonts w:asciiTheme="minorHAnsi" w:eastAsia="Arial" w:hAnsiTheme="minorHAnsi" w:cstheme="minorHAnsi"/>
          <w:sz w:val="20"/>
          <w:szCs w:val="20"/>
          <w:lang w:bidi="pl-PL"/>
        </w:rPr>
      </w:pPr>
      <w:r w:rsidRPr="007342F0">
        <w:rPr>
          <w:rFonts w:asciiTheme="minorHAnsi" w:eastAsia="Arial" w:hAnsiTheme="minorHAnsi" w:cstheme="minorHAnsi"/>
          <w:sz w:val="20"/>
          <w:szCs w:val="20"/>
          <w:lang w:bidi="pl-PL"/>
        </w:rPr>
        <w:t>zwaną (-</w:t>
      </w:r>
      <w:proofErr w:type="spellStart"/>
      <w:r w:rsidRPr="007342F0">
        <w:rPr>
          <w:rFonts w:asciiTheme="minorHAnsi" w:eastAsia="Arial" w:hAnsiTheme="minorHAnsi" w:cstheme="minorHAnsi"/>
          <w:sz w:val="20"/>
          <w:szCs w:val="20"/>
          <w:lang w:bidi="pl-PL"/>
        </w:rPr>
        <w:t>ym</w:t>
      </w:r>
      <w:proofErr w:type="spellEnd"/>
      <w:r w:rsidRPr="007342F0">
        <w:rPr>
          <w:rFonts w:asciiTheme="minorHAnsi" w:eastAsia="Arial" w:hAnsiTheme="minorHAnsi" w:cstheme="minorHAnsi"/>
          <w:sz w:val="20"/>
          <w:szCs w:val="20"/>
          <w:lang w:bidi="pl-PL"/>
        </w:rPr>
        <w:t xml:space="preserve">) dalej </w:t>
      </w:r>
      <w:r w:rsidRPr="007342F0">
        <w:rPr>
          <w:rFonts w:asciiTheme="minorHAnsi" w:eastAsia="Arial" w:hAnsiTheme="minorHAnsi" w:cstheme="minorHAnsi"/>
          <w:b/>
          <w:bCs/>
          <w:sz w:val="20"/>
          <w:szCs w:val="20"/>
          <w:lang w:bidi="pl-PL"/>
        </w:rPr>
        <w:t xml:space="preserve">„Wykonawcą” </w:t>
      </w:r>
      <w:r w:rsidRPr="007342F0">
        <w:rPr>
          <w:rFonts w:asciiTheme="minorHAnsi" w:eastAsia="Arial" w:hAnsiTheme="minorHAnsi" w:cstheme="minorHAnsi"/>
          <w:sz w:val="20"/>
          <w:szCs w:val="20"/>
          <w:lang w:bidi="pl-PL"/>
        </w:rPr>
        <w:t>reprezentowaną (-</w:t>
      </w:r>
      <w:proofErr w:type="spellStart"/>
      <w:r w:rsidRPr="007342F0">
        <w:rPr>
          <w:rFonts w:asciiTheme="minorHAnsi" w:eastAsia="Arial" w:hAnsiTheme="minorHAnsi" w:cstheme="minorHAnsi"/>
          <w:sz w:val="20"/>
          <w:szCs w:val="20"/>
          <w:lang w:bidi="pl-PL"/>
        </w:rPr>
        <w:t>ym</w:t>
      </w:r>
      <w:proofErr w:type="spellEnd"/>
      <w:r w:rsidRPr="007342F0">
        <w:rPr>
          <w:rFonts w:asciiTheme="minorHAnsi" w:eastAsia="Arial" w:hAnsiTheme="minorHAnsi" w:cstheme="minorHAnsi"/>
          <w:sz w:val="20"/>
          <w:szCs w:val="20"/>
          <w:lang w:bidi="pl-PL"/>
        </w:rPr>
        <w:t>) zgodnie z odpisem KRS stanowiącym załącznik do umowy:</w:t>
      </w:r>
    </w:p>
    <w:p w14:paraId="4557FBD3" w14:textId="77777777" w:rsidR="007342F0" w:rsidRPr="007342F0" w:rsidRDefault="007342F0" w:rsidP="00144A4D">
      <w:pPr>
        <w:tabs>
          <w:tab w:val="left" w:leader="dot" w:pos="2683"/>
          <w:tab w:val="left" w:leader="dot" w:pos="5381"/>
        </w:tabs>
        <w:spacing w:before="240"/>
        <w:ind w:left="-284"/>
        <w:jc w:val="both"/>
        <w:rPr>
          <w:rFonts w:asciiTheme="minorHAnsi" w:eastAsia="Arial" w:hAnsiTheme="minorHAnsi" w:cstheme="minorHAnsi"/>
          <w:sz w:val="20"/>
          <w:szCs w:val="20"/>
          <w:lang w:bidi="pl-PL"/>
        </w:rPr>
      </w:pPr>
      <w:r w:rsidRPr="007342F0">
        <w:rPr>
          <w:rFonts w:asciiTheme="minorHAnsi" w:eastAsia="Arial" w:hAnsiTheme="minorHAnsi" w:cstheme="minorHAnsi"/>
          <w:sz w:val="20"/>
          <w:szCs w:val="20"/>
          <w:lang w:bidi="pl-PL"/>
        </w:rPr>
        <w:t xml:space="preserve">1) </w:t>
      </w:r>
      <w:r w:rsidRPr="007342F0">
        <w:rPr>
          <w:rFonts w:asciiTheme="minorHAnsi" w:eastAsia="Arial" w:hAnsiTheme="minorHAnsi" w:cstheme="minorHAnsi"/>
          <w:sz w:val="20"/>
          <w:szCs w:val="20"/>
          <w:lang w:bidi="pl-PL"/>
        </w:rPr>
        <w:tab/>
        <w:t>-</w:t>
      </w:r>
      <w:r w:rsidRPr="007342F0">
        <w:rPr>
          <w:rFonts w:asciiTheme="minorHAnsi" w:eastAsia="Arial" w:hAnsiTheme="minorHAnsi" w:cstheme="minorHAnsi"/>
          <w:sz w:val="20"/>
          <w:szCs w:val="20"/>
          <w:lang w:bidi="pl-PL"/>
        </w:rPr>
        <w:tab/>
      </w:r>
    </w:p>
    <w:p w14:paraId="5B64A11F" w14:textId="77777777" w:rsidR="007342F0" w:rsidRPr="007342F0" w:rsidRDefault="007342F0" w:rsidP="00144A4D">
      <w:pPr>
        <w:tabs>
          <w:tab w:val="left" w:leader="dot" w:pos="2683"/>
          <w:tab w:val="left" w:leader="dot" w:pos="4978"/>
        </w:tabs>
        <w:spacing w:before="240"/>
        <w:ind w:left="-284"/>
        <w:jc w:val="both"/>
        <w:rPr>
          <w:rFonts w:asciiTheme="minorHAnsi" w:eastAsia="Arial" w:hAnsiTheme="minorHAnsi" w:cstheme="minorHAnsi"/>
          <w:sz w:val="20"/>
          <w:szCs w:val="20"/>
          <w:lang w:bidi="pl-PL"/>
        </w:rPr>
      </w:pPr>
      <w:r w:rsidRPr="007342F0">
        <w:rPr>
          <w:rFonts w:asciiTheme="minorHAnsi" w:eastAsia="Arial" w:hAnsiTheme="minorHAnsi" w:cstheme="minorHAnsi"/>
          <w:sz w:val="20"/>
          <w:szCs w:val="20"/>
          <w:lang w:bidi="pl-PL"/>
        </w:rPr>
        <w:t xml:space="preserve">2) </w:t>
      </w:r>
      <w:r w:rsidRPr="007342F0">
        <w:rPr>
          <w:rFonts w:asciiTheme="minorHAnsi" w:eastAsia="Arial" w:hAnsiTheme="minorHAnsi" w:cstheme="minorHAnsi"/>
          <w:sz w:val="20"/>
          <w:szCs w:val="20"/>
          <w:lang w:bidi="pl-PL"/>
        </w:rPr>
        <w:tab/>
        <w:t>-</w:t>
      </w:r>
      <w:r w:rsidRPr="007342F0">
        <w:rPr>
          <w:rFonts w:asciiTheme="minorHAnsi" w:eastAsia="Arial" w:hAnsiTheme="minorHAnsi" w:cstheme="minorHAnsi"/>
          <w:sz w:val="20"/>
          <w:szCs w:val="20"/>
          <w:lang w:bidi="pl-PL"/>
        </w:rPr>
        <w:tab/>
      </w:r>
    </w:p>
    <w:p w14:paraId="3E860970" w14:textId="77777777" w:rsidR="007342F0" w:rsidRPr="007342F0" w:rsidRDefault="007342F0" w:rsidP="00144A4D">
      <w:pPr>
        <w:ind w:left="-284"/>
        <w:jc w:val="both"/>
        <w:rPr>
          <w:rFonts w:asciiTheme="minorHAnsi" w:eastAsia="Arial" w:hAnsiTheme="minorHAnsi" w:cstheme="minorHAnsi"/>
          <w:b/>
          <w:bCs/>
          <w:sz w:val="20"/>
          <w:szCs w:val="20"/>
          <w:lang w:bidi="pl-PL"/>
        </w:rPr>
      </w:pPr>
      <w:r w:rsidRPr="007342F0">
        <w:rPr>
          <w:rFonts w:asciiTheme="minorHAnsi" w:eastAsia="Arial" w:hAnsiTheme="minorHAnsi" w:cstheme="minorHAnsi"/>
          <w:b/>
          <w:bCs/>
          <w:sz w:val="20"/>
          <w:szCs w:val="20"/>
          <w:lang w:bidi="pl-PL"/>
        </w:rPr>
        <w:t>(w przypadku działalności gospodarczej prowadzonej osobiście)</w:t>
      </w:r>
    </w:p>
    <w:p w14:paraId="3724EC19" w14:textId="77777777" w:rsidR="007342F0" w:rsidRPr="007342F0" w:rsidRDefault="007342F0" w:rsidP="00144A4D">
      <w:pPr>
        <w:tabs>
          <w:tab w:val="left" w:leader="dot" w:pos="3218"/>
          <w:tab w:val="left" w:leader="dot" w:pos="6082"/>
          <w:tab w:val="left" w:leader="dot" w:pos="8929"/>
        </w:tabs>
        <w:ind w:left="-284"/>
        <w:jc w:val="both"/>
        <w:rPr>
          <w:rFonts w:asciiTheme="minorHAnsi" w:eastAsia="Arial" w:hAnsiTheme="minorHAnsi" w:cstheme="minorHAnsi"/>
          <w:sz w:val="20"/>
          <w:szCs w:val="20"/>
          <w:lang w:bidi="pl-PL"/>
        </w:rPr>
      </w:pPr>
      <w:r w:rsidRPr="007342F0">
        <w:rPr>
          <w:rFonts w:asciiTheme="minorHAnsi" w:eastAsia="Arial" w:hAnsiTheme="minorHAnsi" w:cstheme="minorHAnsi"/>
          <w:sz w:val="20"/>
          <w:szCs w:val="20"/>
          <w:lang w:bidi="pl-PL"/>
        </w:rPr>
        <w:tab/>
        <w:t xml:space="preserve"> ………..………………….,prowadzącym działalność gospodarczą pod nazwą …………….…..z siedzibą…………działającym na podstawie wpisu do CEIDG, NIP…., REGON…………</w:t>
      </w:r>
    </w:p>
    <w:p w14:paraId="1E824FD4" w14:textId="77777777" w:rsidR="007342F0" w:rsidRPr="007342F0" w:rsidRDefault="007342F0" w:rsidP="00144A4D">
      <w:pPr>
        <w:tabs>
          <w:tab w:val="left" w:leader="dot" w:pos="3218"/>
          <w:tab w:val="left" w:leader="dot" w:pos="6082"/>
          <w:tab w:val="left" w:leader="dot" w:pos="8929"/>
        </w:tabs>
        <w:ind w:left="-284"/>
        <w:jc w:val="both"/>
        <w:rPr>
          <w:rFonts w:asciiTheme="minorHAnsi" w:eastAsia="Arial" w:hAnsiTheme="minorHAnsi" w:cstheme="minorHAnsi"/>
          <w:sz w:val="20"/>
          <w:szCs w:val="20"/>
          <w:lang w:bidi="pl-PL"/>
        </w:rPr>
      </w:pPr>
      <w:r w:rsidRPr="007342F0">
        <w:rPr>
          <w:rFonts w:asciiTheme="minorHAnsi" w:eastAsia="Arial" w:hAnsiTheme="minorHAnsi" w:cstheme="minorHAnsi"/>
          <w:sz w:val="20"/>
          <w:szCs w:val="20"/>
          <w:lang w:bidi="pl-PL"/>
        </w:rPr>
        <w:t>reprezentowaną (-</w:t>
      </w:r>
      <w:proofErr w:type="spellStart"/>
      <w:r w:rsidRPr="007342F0">
        <w:rPr>
          <w:rFonts w:asciiTheme="minorHAnsi" w:eastAsia="Arial" w:hAnsiTheme="minorHAnsi" w:cstheme="minorHAnsi"/>
          <w:sz w:val="20"/>
          <w:szCs w:val="20"/>
          <w:lang w:bidi="pl-PL"/>
        </w:rPr>
        <w:t>ym</w:t>
      </w:r>
      <w:proofErr w:type="spellEnd"/>
      <w:r w:rsidRPr="007342F0">
        <w:rPr>
          <w:rFonts w:asciiTheme="minorHAnsi" w:eastAsia="Arial" w:hAnsiTheme="minorHAnsi" w:cstheme="minorHAnsi"/>
          <w:sz w:val="20"/>
          <w:szCs w:val="20"/>
          <w:lang w:bidi="pl-PL"/>
        </w:rPr>
        <w:t>) przez</w:t>
      </w:r>
      <w:r w:rsidRPr="007342F0">
        <w:rPr>
          <w:rFonts w:asciiTheme="minorHAnsi" w:eastAsia="Arial" w:hAnsiTheme="minorHAnsi" w:cstheme="minorHAnsi"/>
          <w:sz w:val="20"/>
          <w:szCs w:val="20"/>
          <w:lang w:bidi="pl-PL"/>
        </w:rPr>
        <w:tab/>
        <w:t xml:space="preserve">wydruk z </w:t>
      </w:r>
      <w:proofErr w:type="spellStart"/>
      <w:r w:rsidRPr="007342F0">
        <w:rPr>
          <w:rFonts w:asciiTheme="minorHAnsi" w:eastAsia="Arial" w:hAnsiTheme="minorHAnsi" w:cstheme="minorHAnsi"/>
          <w:sz w:val="20"/>
          <w:szCs w:val="20"/>
          <w:lang w:bidi="pl-PL"/>
        </w:rPr>
        <w:t>CEiDG</w:t>
      </w:r>
      <w:proofErr w:type="spellEnd"/>
      <w:r w:rsidRPr="007342F0">
        <w:rPr>
          <w:rFonts w:asciiTheme="minorHAnsi" w:eastAsia="Arial" w:hAnsiTheme="minorHAnsi" w:cstheme="minorHAnsi"/>
          <w:sz w:val="20"/>
          <w:szCs w:val="20"/>
          <w:lang w:bidi="pl-PL"/>
        </w:rPr>
        <w:t xml:space="preserve"> stanowi załącznik do umowy,</w:t>
      </w:r>
    </w:p>
    <w:p w14:paraId="083D3C34" w14:textId="77777777" w:rsidR="007342F0" w:rsidRPr="007342F0" w:rsidRDefault="007342F0" w:rsidP="00144A4D">
      <w:pPr>
        <w:ind w:left="-284"/>
        <w:jc w:val="both"/>
        <w:rPr>
          <w:rFonts w:asciiTheme="minorHAnsi" w:eastAsia="Arial" w:hAnsiTheme="minorHAnsi" w:cstheme="minorHAnsi"/>
          <w:b/>
          <w:bCs/>
          <w:sz w:val="20"/>
          <w:szCs w:val="20"/>
          <w:lang w:bidi="pl-PL"/>
        </w:rPr>
      </w:pPr>
      <w:r w:rsidRPr="007342F0">
        <w:rPr>
          <w:rFonts w:asciiTheme="minorHAnsi" w:eastAsia="Arial" w:hAnsiTheme="minorHAnsi" w:cstheme="minorHAnsi"/>
          <w:b/>
          <w:bCs/>
          <w:sz w:val="20"/>
          <w:szCs w:val="20"/>
          <w:lang w:bidi="pl-PL"/>
        </w:rPr>
        <w:t>(w przypadku spółki cywilnej)</w:t>
      </w:r>
    </w:p>
    <w:p w14:paraId="303B559B" w14:textId="77777777" w:rsidR="007342F0" w:rsidRPr="007342F0" w:rsidRDefault="007342F0" w:rsidP="00144A4D">
      <w:pPr>
        <w:tabs>
          <w:tab w:val="left" w:leader="dot" w:pos="3218"/>
          <w:tab w:val="left" w:leader="dot" w:pos="6082"/>
          <w:tab w:val="left" w:leader="dot" w:pos="8929"/>
        </w:tabs>
        <w:ind w:left="-284"/>
        <w:jc w:val="both"/>
        <w:rPr>
          <w:rFonts w:asciiTheme="minorHAnsi" w:eastAsia="Arial" w:hAnsiTheme="minorHAnsi" w:cstheme="minorHAnsi"/>
          <w:sz w:val="20"/>
          <w:szCs w:val="20"/>
          <w:lang w:bidi="pl-PL"/>
        </w:rPr>
      </w:pPr>
      <w:r w:rsidRPr="007342F0">
        <w:rPr>
          <w:rFonts w:asciiTheme="minorHAnsi" w:eastAsia="Arial" w:hAnsiTheme="minorHAnsi" w:cstheme="minorHAnsi"/>
          <w:sz w:val="20"/>
          <w:szCs w:val="20"/>
          <w:lang w:bidi="pl-PL"/>
        </w:rPr>
        <w:tab/>
        <w:t xml:space="preserve"> ………..…………………., prowadzącym działalność gospodarczą pod nazwą …………….…..z siedzibą…………działającym na podstawie wpisu do CEIDG, NIP </w:t>
      </w:r>
      <w:r w:rsidRPr="007342F0">
        <w:rPr>
          <w:rFonts w:asciiTheme="minorHAnsi" w:eastAsia="Arial" w:hAnsiTheme="minorHAnsi" w:cstheme="minorHAnsi"/>
          <w:sz w:val="20"/>
          <w:szCs w:val="20"/>
          <w:lang w:bidi="pl-PL"/>
        </w:rPr>
        <w:tab/>
        <w:t>.., REGON</w:t>
      </w:r>
      <w:r w:rsidRPr="007342F0">
        <w:rPr>
          <w:rFonts w:asciiTheme="minorHAnsi" w:eastAsia="Arial" w:hAnsiTheme="minorHAnsi" w:cstheme="minorHAnsi"/>
          <w:sz w:val="20"/>
          <w:szCs w:val="20"/>
          <w:lang w:bidi="pl-PL"/>
        </w:rPr>
        <w:tab/>
      </w:r>
    </w:p>
    <w:p w14:paraId="6F4FF66B" w14:textId="77777777" w:rsidR="007342F0" w:rsidRPr="007342F0" w:rsidRDefault="007342F0" w:rsidP="00144A4D">
      <w:pPr>
        <w:tabs>
          <w:tab w:val="left" w:pos="0"/>
          <w:tab w:val="left" w:leader="dot" w:pos="8929"/>
          <w:tab w:val="left" w:pos="9074"/>
        </w:tabs>
        <w:ind w:left="-284"/>
        <w:jc w:val="both"/>
        <w:rPr>
          <w:rFonts w:asciiTheme="minorHAnsi" w:eastAsia="Arial" w:hAnsiTheme="minorHAnsi" w:cstheme="minorHAnsi"/>
          <w:sz w:val="20"/>
          <w:szCs w:val="20"/>
          <w:lang w:bidi="pl-PL"/>
        </w:rPr>
      </w:pPr>
      <w:r w:rsidRPr="007342F0">
        <w:rPr>
          <w:rFonts w:asciiTheme="minorHAnsi" w:eastAsia="Arial" w:hAnsiTheme="minorHAnsi" w:cstheme="minorHAnsi"/>
          <w:sz w:val="20"/>
          <w:szCs w:val="20"/>
          <w:lang w:bidi="pl-PL"/>
        </w:rPr>
        <w:t xml:space="preserve">wydruk z </w:t>
      </w:r>
      <w:proofErr w:type="spellStart"/>
      <w:r w:rsidRPr="007342F0">
        <w:rPr>
          <w:rFonts w:asciiTheme="minorHAnsi" w:eastAsia="Arial" w:hAnsiTheme="minorHAnsi" w:cstheme="minorHAnsi"/>
          <w:sz w:val="20"/>
          <w:szCs w:val="20"/>
          <w:lang w:bidi="pl-PL"/>
        </w:rPr>
        <w:t>CEiDG</w:t>
      </w:r>
      <w:proofErr w:type="spellEnd"/>
      <w:r w:rsidRPr="007342F0">
        <w:rPr>
          <w:rFonts w:asciiTheme="minorHAnsi" w:eastAsia="Arial" w:hAnsiTheme="minorHAnsi" w:cstheme="minorHAnsi"/>
          <w:sz w:val="20"/>
          <w:szCs w:val="20"/>
          <w:lang w:bidi="pl-PL"/>
        </w:rPr>
        <w:t xml:space="preserve"> stanowi załącznik do umowy,</w:t>
      </w:r>
    </w:p>
    <w:p w14:paraId="69AD6247" w14:textId="77777777" w:rsidR="007342F0" w:rsidRPr="007342F0" w:rsidRDefault="007342F0" w:rsidP="00144A4D">
      <w:pPr>
        <w:tabs>
          <w:tab w:val="left" w:leader="dot" w:pos="3218"/>
          <w:tab w:val="left" w:leader="dot" w:pos="6082"/>
          <w:tab w:val="left" w:leader="dot" w:pos="8929"/>
        </w:tabs>
        <w:spacing w:before="240"/>
        <w:ind w:left="-284"/>
        <w:jc w:val="both"/>
        <w:rPr>
          <w:rFonts w:asciiTheme="minorHAnsi" w:eastAsia="Arial" w:hAnsiTheme="minorHAnsi" w:cstheme="minorHAnsi"/>
          <w:sz w:val="20"/>
          <w:szCs w:val="20"/>
          <w:lang w:bidi="pl-PL"/>
        </w:rPr>
      </w:pPr>
      <w:r w:rsidRPr="007342F0">
        <w:rPr>
          <w:rFonts w:asciiTheme="minorHAnsi" w:eastAsia="Arial" w:hAnsiTheme="minorHAnsi" w:cstheme="minorHAnsi"/>
          <w:sz w:val="20"/>
          <w:szCs w:val="20"/>
          <w:lang w:bidi="pl-PL"/>
        </w:rPr>
        <w:tab/>
        <w:t xml:space="preserve"> ………..………………….,prowadzącym działalność gospodarczą pod nazwą …………….…..z siedzibą…………działającym na podstawie wpisu do CEIDG, NIP </w:t>
      </w:r>
      <w:r w:rsidRPr="007342F0">
        <w:rPr>
          <w:rFonts w:asciiTheme="minorHAnsi" w:eastAsia="Arial" w:hAnsiTheme="minorHAnsi" w:cstheme="minorHAnsi"/>
          <w:sz w:val="20"/>
          <w:szCs w:val="20"/>
          <w:lang w:bidi="pl-PL"/>
        </w:rPr>
        <w:tab/>
        <w:t>…, REGON………………</w:t>
      </w:r>
    </w:p>
    <w:p w14:paraId="3BA01DED" w14:textId="77777777" w:rsidR="007342F0" w:rsidRPr="007342F0" w:rsidRDefault="007342F0" w:rsidP="00144A4D">
      <w:pPr>
        <w:tabs>
          <w:tab w:val="left" w:leader="dot" w:pos="0"/>
          <w:tab w:val="left" w:pos="9072"/>
        </w:tabs>
        <w:ind w:left="-284"/>
        <w:jc w:val="both"/>
        <w:rPr>
          <w:rFonts w:asciiTheme="minorHAnsi" w:eastAsia="Arial" w:hAnsiTheme="minorHAnsi" w:cstheme="minorHAnsi"/>
          <w:sz w:val="20"/>
          <w:szCs w:val="20"/>
          <w:lang w:bidi="pl-PL"/>
        </w:rPr>
      </w:pPr>
      <w:r w:rsidRPr="007342F0">
        <w:rPr>
          <w:rFonts w:asciiTheme="minorHAnsi" w:eastAsia="Arial" w:hAnsiTheme="minorHAnsi" w:cstheme="minorHAnsi"/>
          <w:sz w:val="20"/>
          <w:szCs w:val="20"/>
          <w:lang w:bidi="pl-PL"/>
        </w:rPr>
        <w:t xml:space="preserve">wydruk z </w:t>
      </w:r>
      <w:proofErr w:type="spellStart"/>
      <w:r w:rsidRPr="007342F0">
        <w:rPr>
          <w:rFonts w:asciiTheme="minorHAnsi" w:eastAsia="Arial" w:hAnsiTheme="minorHAnsi" w:cstheme="minorHAnsi"/>
          <w:sz w:val="20"/>
          <w:szCs w:val="20"/>
          <w:lang w:bidi="pl-PL"/>
        </w:rPr>
        <w:t>CEiDG</w:t>
      </w:r>
      <w:proofErr w:type="spellEnd"/>
      <w:r w:rsidRPr="007342F0">
        <w:rPr>
          <w:rFonts w:asciiTheme="minorHAnsi" w:eastAsia="Arial" w:hAnsiTheme="minorHAnsi" w:cstheme="minorHAnsi"/>
          <w:sz w:val="20"/>
          <w:szCs w:val="20"/>
          <w:lang w:bidi="pl-PL"/>
        </w:rPr>
        <w:t xml:space="preserve"> stanowi załącznik do umowy, </w:t>
      </w:r>
    </w:p>
    <w:p w14:paraId="08A8E8AA" w14:textId="77777777" w:rsidR="007342F0" w:rsidRPr="007342F0" w:rsidRDefault="007342F0" w:rsidP="00144A4D">
      <w:pPr>
        <w:tabs>
          <w:tab w:val="left" w:leader="dot" w:pos="0"/>
          <w:tab w:val="left" w:pos="9072"/>
        </w:tabs>
        <w:ind w:left="-284"/>
        <w:jc w:val="both"/>
        <w:rPr>
          <w:rFonts w:asciiTheme="minorHAnsi" w:eastAsia="Arial" w:hAnsiTheme="minorHAnsi" w:cstheme="minorHAnsi"/>
          <w:sz w:val="20"/>
          <w:szCs w:val="20"/>
          <w:lang w:bidi="pl-PL"/>
        </w:rPr>
      </w:pPr>
      <w:r w:rsidRPr="007342F0">
        <w:rPr>
          <w:rFonts w:asciiTheme="minorHAnsi" w:eastAsia="Arial" w:hAnsiTheme="minorHAnsi" w:cstheme="minorHAnsi"/>
          <w:sz w:val="20"/>
          <w:szCs w:val="20"/>
          <w:lang w:bidi="pl-PL"/>
        </w:rPr>
        <w:t>wspólnie prowadzącymi działalność gospodarczą w formie spółki cywilnej pod nazwą z siedzibą w………………...ul………………….…..NIP:…………..……..REGON……………………</w:t>
      </w:r>
    </w:p>
    <w:p w14:paraId="52F273E2" w14:textId="77777777" w:rsidR="007342F0" w:rsidRPr="007342F0" w:rsidRDefault="007342F0" w:rsidP="00144A4D">
      <w:pPr>
        <w:ind w:left="-284"/>
        <w:jc w:val="both"/>
        <w:rPr>
          <w:rFonts w:asciiTheme="minorHAnsi" w:eastAsia="Arial" w:hAnsiTheme="minorHAnsi" w:cstheme="minorHAnsi"/>
          <w:sz w:val="20"/>
          <w:szCs w:val="20"/>
          <w:lang w:bidi="pl-PL"/>
        </w:rPr>
      </w:pPr>
      <w:r w:rsidRPr="007342F0">
        <w:rPr>
          <w:rFonts w:asciiTheme="minorHAnsi" w:eastAsia="Arial" w:hAnsiTheme="minorHAnsi" w:cstheme="minorHAnsi"/>
          <w:sz w:val="20"/>
          <w:szCs w:val="20"/>
          <w:lang w:bidi="pl-PL"/>
        </w:rPr>
        <w:t>zwanymi w treści Umowy Wykonawcą, w imieniu której działa/(-ją):</w:t>
      </w:r>
    </w:p>
    <w:p w14:paraId="3A5492CC" w14:textId="77777777" w:rsidR="007342F0" w:rsidRPr="007342F0" w:rsidRDefault="007342F0" w:rsidP="00144A4D">
      <w:pPr>
        <w:tabs>
          <w:tab w:val="left" w:leader="dot" w:pos="2826"/>
        </w:tabs>
        <w:ind w:left="-284"/>
        <w:jc w:val="both"/>
        <w:rPr>
          <w:rFonts w:asciiTheme="minorHAnsi" w:eastAsia="Arial" w:hAnsiTheme="minorHAnsi" w:cstheme="minorHAnsi"/>
          <w:sz w:val="20"/>
          <w:szCs w:val="20"/>
          <w:lang w:bidi="pl-PL"/>
        </w:rPr>
      </w:pPr>
      <w:r w:rsidRPr="007342F0">
        <w:rPr>
          <w:rFonts w:asciiTheme="minorHAnsi" w:eastAsia="Arial" w:hAnsiTheme="minorHAnsi" w:cstheme="minorHAnsi"/>
          <w:sz w:val="20"/>
          <w:szCs w:val="20"/>
          <w:lang w:bidi="pl-PL"/>
        </w:rPr>
        <w:t xml:space="preserve">1) </w:t>
      </w:r>
      <w:r w:rsidRPr="007342F0">
        <w:rPr>
          <w:rFonts w:asciiTheme="minorHAnsi" w:eastAsia="Arial" w:hAnsiTheme="minorHAnsi" w:cstheme="minorHAnsi"/>
          <w:sz w:val="20"/>
          <w:szCs w:val="20"/>
          <w:lang w:bidi="pl-PL"/>
        </w:rPr>
        <w:tab/>
      </w:r>
    </w:p>
    <w:p w14:paraId="599072F3" w14:textId="77777777" w:rsidR="007342F0" w:rsidRPr="007342F0" w:rsidRDefault="007342F0" w:rsidP="00144A4D">
      <w:pPr>
        <w:ind w:left="-284"/>
        <w:jc w:val="both"/>
        <w:rPr>
          <w:rFonts w:asciiTheme="minorHAnsi" w:eastAsia="Arial" w:hAnsiTheme="minorHAnsi" w:cstheme="minorHAnsi"/>
          <w:sz w:val="20"/>
          <w:szCs w:val="20"/>
          <w:lang w:bidi="pl-PL"/>
        </w:rPr>
      </w:pPr>
      <w:r w:rsidRPr="007342F0">
        <w:rPr>
          <w:rFonts w:asciiTheme="minorHAnsi" w:eastAsia="Arial" w:hAnsiTheme="minorHAnsi" w:cstheme="minorHAnsi"/>
          <w:sz w:val="20"/>
          <w:szCs w:val="20"/>
          <w:lang w:bidi="pl-PL"/>
        </w:rPr>
        <w:t>zgodnie z Umową Spółki cywilnej, która stanowi załącznik do Umowy/ lub zgodnie z Pełnomocnictwem, które stanowi załącznik do Umowy</w:t>
      </w:r>
    </w:p>
    <w:p w14:paraId="1596C220" w14:textId="77777777" w:rsidR="007342F0" w:rsidRPr="007342F0" w:rsidRDefault="007342F0" w:rsidP="00144A4D">
      <w:pPr>
        <w:spacing w:before="240"/>
        <w:ind w:left="-426"/>
        <w:jc w:val="both"/>
        <w:rPr>
          <w:rFonts w:asciiTheme="minorHAnsi" w:eastAsia="Arial" w:hAnsiTheme="minorHAnsi" w:cstheme="minorHAnsi"/>
          <w:b/>
          <w:bCs/>
          <w:sz w:val="20"/>
          <w:szCs w:val="20"/>
          <w:lang w:bidi="pl-PL"/>
        </w:rPr>
      </w:pPr>
      <w:r w:rsidRPr="007342F0">
        <w:rPr>
          <w:rFonts w:asciiTheme="minorHAnsi" w:eastAsia="Arial" w:hAnsiTheme="minorHAnsi" w:cstheme="minorHAnsi"/>
          <w:sz w:val="20"/>
          <w:szCs w:val="20"/>
          <w:lang w:bidi="pl-PL"/>
        </w:rPr>
        <w:t xml:space="preserve">zwanym(ą) dalej </w:t>
      </w:r>
      <w:r w:rsidRPr="007342F0">
        <w:rPr>
          <w:rFonts w:asciiTheme="minorHAnsi" w:eastAsia="Arial" w:hAnsiTheme="minorHAnsi" w:cstheme="minorHAnsi"/>
          <w:b/>
          <w:bCs/>
          <w:sz w:val="20"/>
          <w:szCs w:val="20"/>
          <w:lang w:bidi="pl-PL"/>
        </w:rPr>
        <w:t>Wykonawcą.</w:t>
      </w:r>
    </w:p>
    <w:p w14:paraId="53A2040A" w14:textId="77777777" w:rsidR="007342F0" w:rsidRPr="007342F0" w:rsidRDefault="007342F0" w:rsidP="00144A4D">
      <w:pPr>
        <w:spacing w:before="240"/>
        <w:ind w:left="-426"/>
        <w:jc w:val="both"/>
        <w:rPr>
          <w:rFonts w:asciiTheme="minorHAnsi" w:eastAsia="Arial" w:hAnsiTheme="minorHAnsi" w:cstheme="minorHAnsi"/>
          <w:sz w:val="20"/>
          <w:szCs w:val="20"/>
          <w:lang w:eastAsia="pl-PL" w:bidi="pl-PL"/>
        </w:rPr>
      </w:pPr>
      <w:r w:rsidRPr="007342F0">
        <w:rPr>
          <w:rFonts w:asciiTheme="minorHAnsi" w:eastAsia="Arial" w:hAnsiTheme="minorHAnsi" w:cstheme="minorHAnsi"/>
          <w:sz w:val="20"/>
          <w:szCs w:val="20"/>
          <w:lang w:eastAsia="pl-PL" w:bidi="pl-PL"/>
        </w:rPr>
        <w:t>Pełnomocnictwo/ Umowa konsorcjum stanowi załącznik do Umowy</w:t>
      </w:r>
    </w:p>
    <w:p w14:paraId="0981D93D" w14:textId="6D136DFC" w:rsidR="007342F0" w:rsidRPr="007342F0" w:rsidRDefault="007342F0" w:rsidP="00144A4D">
      <w:pPr>
        <w:ind w:left="-426"/>
        <w:jc w:val="both"/>
        <w:rPr>
          <w:rFonts w:asciiTheme="minorHAnsi" w:eastAsia="Times New Roman" w:hAnsiTheme="minorHAnsi" w:cstheme="minorHAnsi"/>
          <w:sz w:val="20"/>
          <w:szCs w:val="20"/>
          <w:lang w:eastAsia="pl-PL"/>
        </w:rPr>
      </w:pPr>
      <w:r w:rsidRPr="007342F0">
        <w:rPr>
          <w:rFonts w:asciiTheme="minorHAnsi" w:eastAsia="Times New Roman" w:hAnsiTheme="minorHAnsi" w:cstheme="minorHAnsi"/>
          <w:sz w:val="20"/>
          <w:szCs w:val="20"/>
          <w:lang w:eastAsia="pl-PL"/>
        </w:rPr>
        <w:t>Niniejsza umowa została zawarta w wyniku przeprowadzonego na podstawie art. 275 - 296 ustawy z dnia 11 września 2019 r. – Prawo zamówień publicznych (</w:t>
      </w:r>
      <w:proofErr w:type="spellStart"/>
      <w:r w:rsidRPr="007342F0">
        <w:rPr>
          <w:rFonts w:asciiTheme="minorHAnsi" w:eastAsia="Times New Roman" w:hAnsiTheme="minorHAnsi" w:cstheme="minorHAnsi"/>
          <w:sz w:val="20"/>
          <w:szCs w:val="20"/>
          <w:lang w:eastAsia="pl-PL"/>
        </w:rPr>
        <w:t>t.j</w:t>
      </w:r>
      <w:proofErr w:type="spellEnd"/>
      <w:r w:rsidRPr="007342F0">
        <w:rPr>
          <w:rFonts w:asciiTheme="minorHAnsi" w:eastAsia="Times New Roman" w:hAnsiTheme="minorHAnsi" w:cstheme="minorHAnsi"/>
          <w:sz w:val="20"/>
          <w:szCs w:val="20"/>
          <w:lang w:eastAsia="pl-PL"/>
        </w:rPr>
        <w:t>.</w:t>
      </w:r>
      <w:r w:rsidR="00AD0E90">
        <w:rPr>
          <w:rFonts w:asciiTheme="minorHAnsi" w:eastAsia="Times New Roman" w:hAnsiTheme="minorHAnsi" w:cstheme="minorHAnsi"/>
          <w:sz w:val="20"/>
          <w:szCs w:val="20"/>
          <w:lang w:eastAsia="pl-PL"/>
        </w:rPr>
        <w:t xml:space="preserve"> </w:t>
      </w:r>
      <w:r w:rsidRPr="007342F0">
        <w:rPr>
          <w:rFonts w:asciiTheme="minorHAnsi" w:eastAsia="Times New Roman" w:hAnsiTheme="minorHAnsi" w:cstheme="minorHAnsi"/>
          <w:sz w:val="20"/>
          <w:szCs w:val="20"/>
          <w:lang w:eastAsia="pl-PL"/>
        </w:rPr>
        <w:t>Dz.U. z 202</w:t>
      </w:r>
      <w:r w:rsidR="0082340F">
        <w:rPr>
          <w:rFonts w:asciiTheme="minorHAnsi" w:eastAsia="Times New Roman" w:hAnsiTheme="minorHAnsi" w:cstheme="minorHAnsi"/>
          <w:sz w:val="20"/>
          <w:szCs w:val="20"/>
          <w:lang w:eastAsia="pl-PL"/>
        </w:rPr>
        <w:t>3</w:t>
      </w:r>
      <w:r w:rsidRPr="007342F0">
        <w:rPr>
          <w:rFonts w:asciiTheme="minorHAnsi" w:eastAsia="Times New Roman" w:hAnsiTheme="minorHAnsi" w:cstheme="minorHAnsi"/>
          <w:sz w:val="20"/>
          <w:szCs w:val="20"/>
          <w:lang w:eastAsia="pl-PL"/>
        </w:rPr>
        <w:t xml:space="preserve"> r. poz. 1</w:t>
      </w:r>
      <w:r w:rsidR="0082340F">
        <w:rPr>
          <w:rFonts w:asciiTheme="minorHAnsi" w:eastAsia="Times New Roman" w:hAnsiTheme="minorHAnsi" w:cstheme="minorHAnsi"/>
          <w:sz w:val="20"/>
          <w:szCs w:val="20"/>
          <w:lang w:eastAsia="pl-PL"/>
        </w:rPr>
        <w:t>605</w:t>
      </w:r>
      <w:r w:rsidRPr="007342F0">
        <w:rPr>
          <w:rFonts w:asciiTheme="minorHAnsi" w:eastAsia="Times New Roman" w:hAnsiTheme="minorHAnsi" w:cstheme="minorHAnsi"/>
          <w:sz w:val="20"/>
          <w:szCs w:val="20"/>
          <w:lang w:eastAsia="pl-PL"/>
        </w:rPr>
        <w:t xml:space="preserve"> ze zm.) postępowania o udzielenie zamówienia w trybie podstawowym, o którym mowa w art. 275 pkt 1 ustawy Prawo zamówień publicznych o następującej treści:</w:t>
      </w:r>
    </w:p>
    <w:p w14:paraId="407958AB" w14:textId="77777777" w:rsidR="006A463B" w:rsidRPr="007342F0" w:rsidRDefault="006A463B" w:rsidP="00144A4D">
      <w:pPr>
        <w:pStyle w:val="Nagwek5"/>
        <w:ind w:left="-426"/>
        <w:rPr>
          <w:rFonts w:asciiTheme="minorHAnsi" w:hAnsiTheme="minorHAnsi" w:cstheme="minorHAnsi"/>
        </w:rPr>
      </w:pPr>
    </w:p>
    <w:p w14:paraId="1900084D" w14:textId="77777777" w:rsidR="000D3436" w:rsidRDefault="000D3436" w:rsidP="00144A4D">
      <w:pPr>
        <w:pStyle w:val="Nagwek5"/>
        <w:spacing w:before="120"/>
        <w:ind w:left="-426"/>
      </w:pPr>
    </w:p>
    <w:p w14:paraId="314B20F4" w14:textId="77777777" w:rsidR="000D3436" w:rsidRDefault="000D3436" w:rsidP="00144A4D">
      <w:pPr>
        <w:pStyle w:val="Nagwek5"/>
        <w:spacing w:before="120"/>
        <w:ind w:left="-426"/>
      </w:pPr>
    </w:p>
    <w:p w14:paraId="0A4B8153" w14:textId="44EF0D22" w:rsidR="006A463B" w:rsidRPr="00A547A8" w:rsidRDefault="006A463B" w:rsidP="00144A4D">
      <w:pPr>
        <w:pStyle w:val="Nagwek5"/>
        <w:spacing w:before="120"/>
        <w:ind w:left="-426"/>
      </w:pPr>
      <w:r w:rsidRPr="00A547A8">
        <w:lastRenderedPageBreak/>
        <w:t xml:space="preserve">Rozdział I. PRZEDMIOT </w:t>
      </w:r>
      <w:r w:rsidR="007342F0">
        <w:t>INWESTYCJI</w:t>
      </w:r>
    </w:p>
    <w:p w14:paraId="7985261E" w14:textId="4DA99478" w:rsidR="00BA79D2" w:rsidRPr="00A547A8" w:rsidRDefault="006A463B" w:rsidP="00FB36AB">
      <w:pPr>
        <w:spacing w:before="120"/>
        <w:ind w:left="-426"/>
        <w:jc w:val="center"/>
        <w:rPr>
          <w:rFonts w:asciiTheme="minorHAnsi" w:hAnsiTheme="minorHAnsi" w:cstheme="minorHAnsi"/>
          <w:b/>
          <w:sz w:val="20"/>
          <w:szCs w:val="20"/>
        </w:rPr>
      </w:pPr>
      <w:r w:rsidRPr="00A547A8">
        <w:rPr>
          <w:rFonts w:asciiTheme="minorHAnsi" w:hAnsiTheme="minorHAnsi" w:cstheme="minorHAnsi"/>
          <w:b/>
          <w:sz w:val="20"/>
          <w:szCs w:val="20"/>
        </w:rPr>
        <w:t>§ 1</w:t>
      </w:r>
    </w:p>
    <w:p w14:paraId="770CF5C9" w14:textId="435DE832" w:rsidR="007342F0" w:rsidRPr="000D3436" w:rsidRDefault="006A463B" w:rsidP="00AA7263">
      <w:pPr>
        <w:pStyle w:val="Akapitzlist"/>
        <w:numPr>
          <w:ilvl w:val="0"/>
          <w:numId w:val="9"/>
        </w:numPr>
        <w:spacing w:before="60"/>
        <w:ind w:left="0" w:right="249" w:hanging="426"/>
        <w:rPr>
          <w:rFonts w:asciiTheme="minorHAnsi" w:hAnsiTheme="minorHAnsi" w:cstheme="minorHAnsi"/>
          <w:color w:val="FF0000"/>
          <w:sz w:val="20"/>
          <w:szCs w:val="20"/>
        </w:rPr>
      </w:pPr>
      <w:r w:rsidRPr="007342F0">
        <w:rPr>
          <w:rFonts w:asciiTheme="minorHAnsi" w:hAnsiTheme="minorHAnsi" w:cstheme="minorHAnsi"/>
          <w:sz w:val="20"/>
          <w:szCs w:val="20"/>
        </w:rPr>
        <w:t xml:space="preserve">Przedmiotem </w:t>
      </w:r>
      <w:r w:rsidR="007342F0" w:rsidRPr="007342F0">
        <w:rPr>
          <w:rFonts w:asciiTheme="minorHAnsi" w:hAnsiTheme="minorHAnsi" w:cstheme="minorHAnsi"/>
          <w:sz w:val="20"/>
          <w:szCs w:val="20"/>
        </w:rPr>
        <w:t>inwestycji</w:t>
      </w:r>
      <w:r w:rsidRPr="007342F0">
        <w:rPr>
          <w:rFonts w:asciiTheme="minorHAnsi" w:hAnsiTheme="minorHAnsi" w:cstheme="minorHAnsi"/>
          <w:sz w:val="20"/>
          <w:szCs w:val="20"/>
        </w:rPr>
        <w:t xml:space="preserve"> jest wykonanie robót budowlanych </w:t>
      </w:r>
      <w:r w:rsidRPr="00AA7263">
        <w:rPr>
          <w:rFonts w:asciiTheme="minorHAnsi" w:hAnsiTheme="minorHAnsi" w:cstheme="minorHAnsi"/>
          <w:sz w:val="20"/>
          <w:szCs w:val="20"/>
        </w:rPr>
        <w:t xml:space="preserve">w ramach zadania pn. </w:t>
      </w:r>
      <w:r w:rsidR="007342F0" w:rsidRPr="00AA7263">
        <w:rPr>
          <w:rFonts w:asciiTheme="minorHAnsi" w:eastAsia="Times New Roman" w:hAnsiTheme="minorHAnsi" w:cstheme="minorHAnsi"/>
          <w:bCs/>
          <w:sz w:val="20"/>
          <w:szCs w:val="20"/>
          <w:lang w:eastAsia="pl-PL"/>
        </w:rPr>
        <w:t>„</w:t>
      </w:r>
      <w:r w:rsidR="0082340F">
        <w:rPr>
          <w:rFonts w:ascii="Cambria" w:hAnsi="Cambria" w:cs="Arial"/>
          <w:b/>
          <w:sz w:val="18"/>
          <w:szCs w:val="18"/>
        </w:rPr>
        <w:t>Modernizacja kotłowni oraz instalacji CO w obiektach użyteczności publicznej na terenie Gminy Mirów</w:t>
      </w:r>
      <w:r w:rsidR="00AA7263">
        <w:rPr>
          <w:rFonts w:asciiTheme="minorHAnsi" w:eastAsia="Times New Roman" w:hAnsiTheme="minorHAnsi" w:cstheme="minorHAnsi"/>
          <w:bCs/>
          <w:sz w:val="20"/>
          <w:szCs w:val="20"/>
          <w:lang w:eastAsia="pl-PL"/>
        </w:rPr>
        <w:t>”</w:t>
      </w:r>
      <w:r w:rsidR="007342F0" w:rsidRPr="00AA7263">
        <w:rPr>
          <w:rFonts w:asciiTheme="minorHAnsi" w:eastAsia="Times New Roman" w:hAnsiTheme="minorHAnsi" w:cstheme="minorHAnsi"/>
          <w:sz w:val="20"/>
          <w:szCs w:val="20"/>
          <w:lang w:eastAsia="pl-PL"/>
        </w:rPr>
        <w:t xml:space="preserve">, </w:t>
      </w:r>
      <w:r w:rsidRPr="00AA7263">
        <w:rPr>
          <w:rFonts w:asciiTheme="minorHAnsi" w:hAnsiTheme="minorHAnsi" w:cstheme="minorHAnsi"/>
          <w:sz w:val="20"/>
          <w:szCs w:val="20"/>
        </w:rPr>
        <w:t xml:space="preserve">dofinansowanego </w:t>
      </w:r>
      <w:r w:rsidR="007342F0" w:rsidRPr="00AA7263">
        <w:rPr>
          <w:rFonts w:asciiTheme="minorHAnsi" w:eastAsia="Times New Roman" w:hAnsiTheme="minorHAnsi" w:cstheme="minorHAnsi"/>
          <w:sz w:val="20"/>
          <w:szCs w:val="20"/>
          <w:lang w:eastAsia="pl-PL"/>
        </w:rPr>
        <w:t xml:space="preserve">ze środków </w:t>
      </w:r>
      <w:r w:rsidR="00AA7263" w:rsidRPr="00AA7263">
        <w:rPr>
          <w:rFonts w:asciiTheme="minorHAnsi" w:hAnsiTheme="minorHAnsi" w:cstheme="minorHAnsi"/>
          <w:bCs/>
          <w:sz w:val="20"/>
          <w:szCs w:val="20"/>
        </w:rPr>
        <w:t>Programu Rządowego Polski Ład: Program Inwestycji Strategicznych – edycja I</w:t>
      </w:r>
    </w:p>
    <w:p w14:paraId="148CDEFA" w14:textId="3495EF60" w:rsidR="006A463B" w:rsidRPr="007342F0" w:rsidRDefault="006A463B" w:rsidP="000C6BD6">
      <w:pPr>
        <w:pStyle w:val="Akapitzlist"/>
        <w:numPr>
          <w:ilvl w:val="0"/>
          <w:numId w:val="9"/>
        </w:numPr>
        <w:tabs>
          <w:tab w:val="left" w:pos="-284"/>
        </w:tabs>
        <w:spacing w:before="60"/>
        <w:ind w:left="-426" w:right="249" w:firstLine="0"/>
        <w:rPr>
          <w:rFonts w:asciiTheme="minorHAnsi" w:hAnsiTheme="minorHAnsi" w:cstheme="minorHAnsi"/>
          <w:sz w:val="20"/>
          <w:szCs w:val="20"/>
        </w:rPr>
      </w:pPr>
      <w:r w:rsidRPr="007342F0">
        <w:rPr>
          <w:rFonts w:asciiTheme="minorHAnsi" w:hAnsiTheme="minorHAnsi" w:cstheme="minorHAnsi"/>
          <w:sz w:val="20"/>
          <w:szCs w:val="20"/>
        </w:rPr>
        <w:t>Szczegółowy opis przedmiotu zamówienia</w:t>
      </w:r>
      <w:r w:rsidRPr="007342F0">
        <w:rPr>
          <w:rFonts w:asciiTheme="minorHAnsi" w:hAnsiTheme="minorHAnsi" w:cstheme="minorHAnsi"/>
          <w:spacing w:val="2"/>
          <w:sz w:val="20"/>
          <w:szCs w:val="20"/>
        </w:rPr>
        <w:t xml:space="preserve"> </w:t>
      </w:r>
      <w:r w:rsidRPr="007342F0">
        <w:rPr>
          <w:rFonts w:asciiTheme="minorHAnsi" w:hAnsiTheme="minorHAnsi" w:cstheme="minorHAnsi"/>
          <w:sz w:val="20"/>
          <w:szCs w:val="20"/>
        </w:rPr>
        <w:t>zawiera:</w:t>
      </w:r>
    </w:p>
    <w:p w14:paraId="31FCB192" w14:textId="283B93D2" w:rsidR="006A463B" w:rsidRPr="00BF7743" w:rsidRDefault="006A463B" w:rsidP="00AA7263">
      <w:pPr>
        <w:pStyle w:val="Akapitzlist"/>
        <w:numPr>
          <w:ilvl w:val="1"/>
          <w:numId w:val="9"/>
        </w:numPr>
        <w:spacing w:line="243" w:lineRule="exact"/>
        <w:ind w:left="426" w:right="281" w:hanging="426"/>
        <w:rPr>
          <w:rFonts w:asciiTheme="minorHAnsi" w:hAnsiTheme="minorHAnsi" w:cstheme="minorHAnsi"/>
          <w:sz w:val="20"/>
          <w:szCs w:val="20"/>
        </w:rPr>
      </w:pPr>
      <w:r w:rsidRPr="00BF7743">
        <w:rPr>
          <w:rFonts w:asciiTheme="minorHAnsi" w:hAnsiTheme="minorHAnsi" w:cstheme="minorHAnsi"/>
          <w:sz w:val="20"/>
          <w:szCs w:val="20"/>
        </w:rPr>
        <w:t>Dokumentacja</w:t>
      </w:r>
      <w:r w:rsidR="009A3DC7" w:rsidRPr="00BF7743">
        <w:rPr>
          <w:rFonts w:asciiTheme="minorHAnsi" w:hAnsiTheme="minorHAnsi" w:cstheme="minorHAnsi"/>
          <w:sz w:val="20"/>
          <w:szCs w:val="20"/>
        </w:rPr>
        <w:t xml:space="preserve"> projektowa</w:t>
      </w:r>
      <w:r w:rsidR="00040D3B" w:rsidRPr="00BF7743">
        <w:rPr>
          <w:sz w:val="20"/>
          <w:szCs w:val="20"/>
        </w:rPr>
        <w:t>.</w:t>
      </w:r>
    </w:p>
    <w:p w14:paraId="4634E902" w14:textId="77777777" w:rsidR="006A463B" w:rsidRPr="00BF7743" w:rsidRDefault="006A463B" w:rsidP="00AA7263">
      <w:pPr>
        <w:pStyle w:val="Akapitzlist"/>
        <w:numPr>
          <w:ilvl w:val="1"/>
          <w:numId w:val="9"/>
        </w:numPr>
        <w:spacing w:line="243" w:lineRule="exact"/>
        <w:ind w:left="426" w:right="281" w:hanging="426"/>
        <w:rPr>
          <w:rFonts w:asciiTheme="minorHAnsi" w:hAnsiTheme="minorHAnsi" w:cstheme="minorHAnsi"/>
          <w:sz w:val="20"/>
          <w:szCs w:val="20"/>
        </w:rPr>
      </w:pPr>
      <w:r w:rsidRPr="00BF7743">
        <w:rPr>
          <w:sz w:val="20"/>
          <w:szCs w:val="20"/>
        </w:rPr>
        <w:t>Specyfikacje techniczne wykonania i odbioru robót.</w:t>
      </w:r>
    </w:p>
    <w:p w14:paraId="34876C8B" w14:textId="5B403735" w:rsidR="00FF486F" w:rsidRPr="00BF7743" w:rsidRDefault="00FF486F" w:rsidP="00AA7263">
      <w:pPr>
        <w:pStyle w:val="Akapitzlist"/>
        <w:numPr>
          <w:ilvl w:val="1"/>
          <w:numId w:val="9"/>
        </w:numPr>
        <w:spacing w:line="243" w:lineRule="exact"/>
        <w:ind w:left="426" w:right="281" w:hanging="426"/>
        <w:rPr>
          <w:rFonts w:asciiTheme="minorHAnsi" w:hAnsiTheme="minorHAnsi" w:cstheme="minorHAnsi"/>
          <w:sz w:val="20"/>
          <w:szCs w:val="20"/>
        </w:rPr>
      </w:pPr>
      <w:r w:rsidRPr="00BF7743">
        <w:rPr>
          <w:sz w:val="20"/>
          <w:szCs w:val="20"/>
        </w:rPr>
        <w:t>Przedmiary robót.</w:t>
      </w:r>
    </w:p>
    <w:p w14:paraId="5F1F01F0" w14:textId="4AA9E0CB" w:rsidR="00F70465" w:rsidRPr="00F70465" w:rsidRDefault="00F70465" w:rsidP="000C6BD6">
      <w:pPr>
        <w:pStyle w:val="Akapitzlist"/>
        <w:numPr>
          <w:ilvl w:val="0"/>
          <w:numId w:val="9"/>
        </w:numPr>
        <w:spacing w:line="243" w:lineRule="exact"/>
        <w:ind w:left="0" w:right="281" w:hanging="426"/>
        <w:rPr>
          <w:rFonts w:asciiTheme="minorHAnsi" w:hAnsiTheme="minorHAnsi" w:cstheme="minorHAnsi"/>
          <w:sz w:val="20"/>
          <w:szCs w:val="20"/>
        </w:rPr>
      </w:pPr>
      <w:r>
        <w:rPr>
          <w:rFonts w:asciiTheme="minorHAnsi" w:hAnsiTheme="minorHAnsi" w:cstheme="minorHAnsi"/>
          <w:sz w:val="20"/>
          <w:szCs w:val="20"/>
        </w:rPr>
        <w:t xml:space="preserve">Opis przedmiotu zamówienia zawiera wymagania określone w art.100 ust.1 </w:t>
      </w:r>
      <w:r w:rsidRPr="007342F0">
        <w:rPr>
          <w:rFonts w:asciiTheme="minorHAnsi" w:eastAsia="Times New Roman" w:hAnsiTheme="minorHAnsi" w:cstheme="minorHAnsi"/>
          <w:sz w:val="20"/>
          <w:szCs w:val="20"/>
          <w:lang w:eastAsia="pl-PL"/>
        </w:rPr>
        <w:t>ustawy z dnia 11 września 2019 r. –</w:t>
      </w:r>
      <w:r w:rsidR="000D3436">
        <w:rPr>
          <w:rFonts w:asciiTheme="minorHAnsi" w:eastAsia="Times New Roman" w:hAnsiTheme="minorHAnsi" w:cstheme="minorHAnsi"/>
          <w:sz w:val="20"/>
          <w:szCs w:val="20"/>
          <w:lang w:eastAsia="pl-PL"/>
        </w:rPr>
        <w:t xml:space="preserve"> Prawo zamówień publicznych (</w:t>
      </w:r>
      <w:r w:rsidRPr="007342F0">
        <w:rPr>
          <w:rFonts w:asciiTheme="minorHAnsi" w:eastAsia="Times New Roman" w:hAnsiTheme="minorHAnsi" w:cstheme="minorHAnsi"/>
          <w:sz w:val="20"/>
          <w:szCs w:val="20"/>
          <w:lang w:eastAsia="pl-PL"/>
        </w:rPr>
        <w:t>Dz.U. z 202</w:t>
      </w:r>
      <w:r w:rsidR="0082340F">
        <w:rPr>
          <w:rFonts w:asciiTheme="minorHAnsi" w:eastAsia="Times New Roman" w:hAnsiTheme="minorHAnsi" w:cstheme="minorHAnsi"/>
          <w:sz w:val="20"/>
          <w:szCs w:val="20"/>
          <w:lang w:eastAsia="pl-PL"/>
        </w:rPr>
        <w:t>3</w:t>
      </w:r>
      <w:r w:rsidRPr="007342F0">
        <w:rPr>
          <w:rFonts w:asciiTheme="minorHAnsi" w:eastAsia="Times New Roman" w:hAnsiTheme="minorHAnsi" w:cstheme="minorHAnsi"/>
          <w:sz w:val="20"/>
          <w:szCs w:val="20"/>
          <w:lang w:eastAsia="pl-PL"/>
        </w:rPr>
        <w:t xml:space="preserve"> r. poz. 1</w:t>
      </w:r>
      <w:r w:rsidR="0082340F">
        <w:rPr>
          <w:rFonts w:asciiTheme="minorHAnsi" w:eastAsia="Times New Roman" w:hAnsiTheme="minorHAnsi" w:cstheme="minorHAnsi"/>
          <w:sz w:val="20"/>
          <w:szCs w:val="20"/>
          <w:lang w:eastAsia="pl-PL"/>
        </w:rPr>
        <w:t>605</w:t>
      </w:r>
      <w:r w:rsidRPr="007342F0">
        <w:rPr>
          <w:rFonts w:asciiTheme="minorHAnsi" w:eastAsia="Times New Roman" w:hAnsiTheme="minorHAnsi" w:cstheme="minorHAnsi"/>
          <w:sz w:val="20"/>
          <w:szCs w:val="20"/>
          <w:lang w:eastAsia="pl-PL"/>
        </w:rPr>
        <w:t xml:space="preserve"> ze zm.)</w:t>
      </w:r>
    </w:p>
    <w:p w14:paraId="76DBC9B0" w14:textId="77777777" w:rsidR="006A463B" w:rsidRPr="00A547A8" w:rsidRDefault="006A463B" w:rsidP="00144A4D">
      <w:pPr>
        <w:pStyle w:val="Nagwek5"/>
        <w:spacing w:before="120"/>
        <w:ind w:left="-426"/>
        <w:jc w:val="center"/>
        <w:rPr>
          <w:rFonts w:asciiTheme="minorHAnsi" w:hAnsiTheme="minorHAnsi" w:cstheme="minorHAnsi"/>
        </w:rPr>
      </w:pPr>
      <w:r w:rsidRPr="00A547A8">
        <w:rPr>
          <w:rFonts w:asciiTheme="minorHAnsi" w:hAnsiTheme="minorHAnsi" w:cstheme="minorHAnsi"/>
        </w:rPr>
        <w:t>§ 2</w:t>
      </w:r>
    </w:p>
    <w:p w14:paraId="68D56E94" w14:textId="5332BDCE" w:rsidR="006A463B" w:rsidRPr="00A547A8" w:rsidRDefault="006A463B" w:rsidP="00144A4D">
      <w:pPr>
        <w:pStyle w:val="Tekstpodstawowy"/>
        <w:spacing w:before="60"/>
        <w:ind w:left="-426"/>
        <w:rPr>
          <w:rFonts w:asciiTheme="minorHAnsi" w:hAnsiTheme="minorHAnsi" w:cstheme="minorHAnsi"/>
        </w:rPr>
      </w:pPr>
      <w:r w:rsidRPr="00A547A8">
        <w:rPr>
          <w:rFonts w:asciiTheme="minorHAnsi" w:hAnsiTheme="minorHAnsi" w:cstheme="minorHAnsi"/>
        </w:rPr>
        <w:t xml:space="preserve">Warunki </w:t>
      </w:r>
      <w:r w:rsidR="000D3436">
        <w:rPr>
          <w:rFonts w:asciiTheme="minorHAnsi" w:hAnsiTheme="minorHAnsi" w:cstheme="minorHAnsi"/>
        </w:rPr>
        <w:t>realizacji zamówienia określone są w</w:t>
      </w:r>
      <w:r w:rsidR="000D3436" w:rsidRPr="00A547A8">
        <w:rPr>
          <w:rFonts w:asciiTheme="minorHAnsi" w:hAnsiTheme="minorHAnsi" w:cstheme="minorHAnsi"/>
        </w:rPr>
        <w:t>:</w:t>
      </w:r>
    </w:p>
    <w:p w14:paraId="2250A0AD" w14:textId="0A30E378" w:rsidR="00144A4D" w:rsidRDefault="006A463B" w:rsidP="000C6BD6">
      <w:pPr>
        <w:pStyle w:val="Akapitzlist"/>
        <w:numPr>
          <w:ilvl w:val="0"/>
          <w:numId w:val="53"/>
        </w:numPr>
        <w:spacing w:line="243" w:lineRule="exact"/>
        <w:ind w:left="0" w:right="1"/>
        <w:rPr>
          <w:rFonts w:asciiTheme="minorHAnsi" w:hAnsiTheme="minorHAnsi" w:cstheme="minorHAnsi"/>
          <w:sz w:val="20"/>
          <w:szCs w:val="20"/>
        </w:rPr>
      </w:pPr>
      <w:r>
        <w:rPr>
          <w:rFonts w:asciiTheme="minorHAnsi" w:hAnsiTheme="minorHAnsi" w:cstheme="minorHAnsi"/>
          <w:sz w:val="20"/>
          <w:szCs w:val="20"/>
        </w:rPr>
        <w:t>u</w:t>
      </w:r>
      <w:r w:rsidRPr="00A547A8">
        <w:rPr>
          <w:rFonts w:asciiTheme="minorHAnsi" w:hAnsiTheme="minorHAnsi" w:cstheme="minorHAnsi"/>
          <w:sz w:val="20"/>
          <w:szCs w:val="20"/>
        </w:rPr>
        <w:t>mo</w:t>
      </w:r>
      <w:r>
        <w:rPr>
          <w:rFonts w:asciiTheme="minorHAnsi" w:hAnsiTheme="minorHAnsi" w:cstheme="minorHAnsi"/>
          <w:sz w:val="20"/>
          <w:szCs w:val="20"/>
        </w:rPr>
        <w:t xml:space="preserve">wa o </w:t>
      </w:r>
      <w:r w:rsidR="00144A4D">
        <w:rPr>
          <w:rFonts w:asciiTheme="minorHAnsi" w:hAnsiTheme="minorHAnsi" w:cstheme="minorHAnsi"/>
          <w:sz w:val="20"/>
          <w:szCs w:val="20"/>
        </w:rPr>
        <w:t xml:space="preserve"> w</w:t>
      </w:r>
      <w:r>
        <w:rPr>
          <w:rFonts w:asciiTheme="minorHAnsi" w:hAnsiTheme="minorHAnsi" w:cstheme="minorHAnsi"/>
          <w:sz w:val="20"/>
          <w:szCs w:val="20"/>
        </w:rPr>
        <w:t>ykonanie robót budowlanych</w:t>
      </w:r>
      <w:r w:rsidRPr="00882E23">
        <w:rPr>
          <w:rFonts w:asciiTheme="minorHAnsi" w:hAnsiTheme="minorHAnsi" w:cstheme="minorHAnsi"/>
          <w:sz w:val="20"/>
          <w:szCs w:val="20"/>
        </w:rPr>
        <w:t>;</w:t>
      </w:r>
    </w:p>
    <w:p w14:paraId="2193883C" w14:textId="7FEE2C05" w:rsidR="006A463B" w:rsidRPr="00144A4D" w:rsidRDefault="006A463B" w:rsidP="000C6BD6">
      <w:pPr>
        <w:pStyle w:val="Akapitzlist"/>
        <w:numPr>
          <w:ilvl w:val="0"/>
          <w:numId w:val="53"/>
        </w:numPr>
        <w:spacing w:line="243" w:lineRule="exact"/>
        <w:ind w:left="0" w:right="1"/>
        <w:rPr>
          <w:rFonts w:asciiTheme="minorHAnsi" w:hAnsiTheme="minorHAnsi" w:cstheme="minorHAnsi"/>
          <w:sz w:val="20"/>
          <w:szCs w:val="20"/>
        </w:rPr>
      </w:pPr>
      <w:r w:rsidRPr="00144A4D">
        <w:rPr>
          <w:rFonts w:asciiTheme="minorHAnsi" w:hAnsiTheme="minorHAnsi" w:cstheme="minorHAnsi"/>
          <w:sz w:val="20"/>
          <w:szCs w:val="20"/>
        </w:rPr>
        <w:t xml:space="preserve">dokumentacja </w:t>
      </w:r>
      <w:r w:rsidR="00AB13BF">
        <w:rPr>
          <w:rFonts w:asciiTheme="minorHAnsi" w:hAnsiTheme="minorHAnsi" w:cstheme="minorHAnsi"/>
          <w:sz w:val="20"/>
          <w:szCs w:val="20"/>
        </w:rPr>
        <w:t>techniczna</w:t>
      </w:r>
      <w:r w:rsidR="00FF486F">
        <w:rPr>
          <w:rFonts w:asciiTheme="minorHAnsi" w:hAnsiTheme="minorHAnsi" w:cstheme="minorHAnsi"/>
          <w:sz w:val="20"/>
          <w:szCs w:val="20"/>
        </w:rPr>
        <w:t xml:space="preserve"> </w:t>
      </w:r>
      <w:r w:rsidRPr="00144A4D">
        <w:rPr>
          <w:rFonts w:asciiTheme="minorHAnsi" w:hAnsiTheme="minorHAnsi" w:cstheme="minorHAnsi"/>
          <w:sz w:val="20"/>
          <w:szCs w:val="20"/>
        </w:rPr>
        <w:t>oraz specyfikacje techniczne wykonania i odbioru robót;</w:t>
      </w:r>
    </w:p>
    <w:p w14:paraId="33DE38BE" w14:textId="77777777" w:rsidR="006A463B" w:rsidRPr="00A547A8" w:rsidRDefault="006A463B" w:rsidP="000C6BD6">
      <w:pPr>
        <w:pStyle w:val="Akapitzlist"/>
        <w:numPr>
          <w:ilvl w:val="0"/>
          <w:numId w:val="53"/>
        </w:numPr>
        <w:spacing w:before="1"/>
        <w:ind w:left="0"/>
        <w:rPr>
          <w:rFonts w:asciiTheme="minorHAnsi" w:hAnsiTheme="minorHAnsi" w:cstheme="minorHAnsi"/>
          <w:sz w:val="20"/>
          <w:szCs w:val="20"/>
        </w:rPr>
      </w:pPr>
      <w:r w:rsidRPr="00A547A8">
        <w:rPr>
          <w:rFonts w:asciiTheme="minorHAnsi" w:hAnsiTheme="minorHAnsi" w:cstheme="minorHAnsi"/>
          <w:sz w:val="20"/>
          <w:szCs w:val="20"/>
        </w:rPr>
        <w:t>specyfikacja warunków</w:t>
      </w:r>
      <w:r w:rsidRPr="00A547A8">
        <w:rPr>
          <w:rFonts w:asciiTheme="minorHAnsi" w:hAnsiTheme="minorHAnsi" w:cstheme="minorHAnsi"/>
          <w:spacing w:val="-1"/>
          <w:sz w:val="20"/>
          <w:szCs w:val="20"/>
        </w:rPr>
        <w:t xml:space="preserve"> </w:t>
      </w:r>
      <w:r w:rsidRPr="00A547A8">
        <w:rPr>
          <w:rFonts w:asciiTheme="minorHAnsi" w:hAnsiTheme="minorHAnsi" w:cstheme="minorHAnsi"/>
          <w:sz w:val="20"/>
          <w:szCs w:val="20"/>
        </w:rPr>
        <w:t>zamówienia;</w:t>
      </w:r>
    </w:p>
    <w:p w14:paraId="6F33ADC8" w14:textId="77777777" w:rsidR="006A463B" w:rsidRPr="00A547A8" w:rsidRDefault="006A463B" w:rsidP="000C6BD6">
      <w:pPr>
        <w:pStyle w:val="Akapitzlist"/>
        <w:numPr>
          <w:ilvl w:val="0"/>
          <w:numId w:val="53"/>
        </w:numPr>
        <w:spacing w:before="1"/>
        <w:ind w:left="0"/>
        <w:rPr>
          <w:rFonts w:asciiTheme="minorHAnsi" w:hAnsiTheme="minorHAnsi" w:cstheme="minorHAnsi"/>
          <w:sz w:val="20"/>
          <w:szCs w:val="20"/>
        </w:rPr>
      </w:pPr>
      <w:r w:rsidRPr="00A547A8">
        <w:rPr>
          <w:rFonts w:asciiTheme="minorHAnsi" w:hAnsiTheme="minorHAnsi" w:cstheme="minorHAnsi"/>
          <w:sz w:val="20"/>
          <w:szCs w:val="20"/>
        </w:rPr>
        <w:t>oferta Wykonawcy.</w:t>
      </w:r>
    </w:p>
    <w:p w14:paraId="2C9ECCEA" w14:textId="77777777" w:rsidR="006A463B" w:rsidRPr="00A547A8" w:rsidRDefault="006A463B" w:rsidP="00144A4D">
      <w:pPr>
        <w:pStyle w:val="Nagwek5"/>
        <w:spacing w:before="120"/>
        <w:ind w:left="-426"/>
        <w:jc w:val="center"/>
        <w:rPr>
          <w:rFonts w:asciiTheme="minorHAnsi" w:hAnsiTheme="minorHAnsi" w:cstheme="minorHAnsi"/>
        </w:rPr>
      </w:pPr>
      <w:r w:rsidRPr="00A547A8">
        <w:rPr>
          <w:rFonts w:asciiTheme="minorHAnsi" w:hAnsiTheme="minorHAnsi" w:cstheme="minorHAnsi"/>
        </w:rPr>
        <w:t>§ 3</w:t>
      </w:r>
    </w:p>
    <w:p w14:paraId="6B7382D0" w14:textId="2EBAD09E" w:rsidR="00911CD3" w:rsidRPr="00911CD3" w:rsidRDefault="006A463B" w:rsidP="009344A8">
      <w:pPr>
        <w:widowControl/>
        <w:numPr>
          <w:ilvl w:val="0"/>
          <w:numId w:val="10"/>
        </w:numPr>
        <w:autoSpaceDE/>
        <w:autoSpaceDN/>
        <w:spacing w:before="60"/>
        <w:ind w:left="-142" w:right="284" w:hanging="284"/>
        <w:jc w:val="both"/>
        <w:rPr>
          <w:rFonts w:asciiTheme="minorHAnsi" w:hAnsiTheme="minorHAnsi"/>
          <w:sz w:val="20"/>
          <w:szCs w:val="20"/>
        </w:rPr>
      </w:pPr>
      <w:r w:rsidRPr="00F7180C">
        <w:rPr>
          <w:rFonts w:cstheme="minorHAnsi"/>
          <w:sz w:val="20"/>
          <w:szCs w:val="20"/>
        </w:rPr>
        <w:t xml:space="preserve">Wykonawca zobowiązany jest wykonać </w:t>
      </w:r>
      <w:r w:rsidR="000D3436">
        <w:rPr>
          <w:rFonts w:cstheme="minorHAnsi"/>
          <w:sz w:val="20"/>
          <w:szCs w:val="20"/>
        </w:rPr>
        <w:t xml:space="preserve">roboty </w:t>
      </w:r>
      <w:r w:rsidRPr="00F7180C">
        <w:rPr>
          <w:rFonts w:cstheme="minorHAnsi"/>
          <w:sz w:val="20"/>
          <w:szCs w:val="20"/>
        </w:rPr>
        <w:t>przy użyciu sprzętu, urządzeń</w:t>
      </w:r>
      <w:r w:rsidRPr="00F7180C">
        <w:rPr>
          <w:rFonts w:cstheme="minorHAnsi"/>
          <w:spacing w:val="-3"/>
          <w:sz w:val="20"/>
          <w:szCs w:val="20"/>
        </w:rPr>
        <w:t xml:space="preserve"> </w:t>
      </w:r>
      <w:r w:rsidRPr="00F7180C">
        <w:rPr>
          <w:rFonts w:cstheme="minorHAnsi"/>
          <w:sz w:val="20"/>
          <w:szCs w:val="20"/>
        </w:rPr>
        <w:t>i</w:t>
      </w:r>
      <w:r w:rsidRPr="00F7180C">
        <w:rPr>
          <w:rFonts w:cstheme="minorHAnsi"/>
          <w:spacing w:val="-3"/>
          <w:sz w:val="20"/>
          <w:szCs w:val="20"/>
        </w:rPr>
        <w:t xml:space="preserve"> </w:t>
      </w:r>
      <w:r w:rsidRPr="00F7180C">
        <w:rPr>
          <w:rFonts w:cstheme="minorHAnsi"/>
          <w:sz w:val="20"/>
          <w:szCs w:val="20"/>
        </w:rPr>
        <w:t>materiałów</w:t>
      </w:r>
      <w:r w:rsidRPr="00F7180C">
        <w:rPr>
          <w:rFonts w:cstheme="minorHAnsi"/>
          <w:spacing w:val="-4"/>
          <w:sz w:val="20"/>
          <w:szCs w:val="20"/>
        </w:rPr>
        <w:t xml:space="preserve"> </w:t>
      </w:r>
      <w:r w:rsidRPr="00F7180C">
        <w:rPr>
          <w:rFonts w:cstheme="minorHAnsi"/>
          <w:sz w:val="20"/>
          <w:szCs w:val="20"/>
        </w:rPr>
        <w:t>o</w:t>
      </w:r>
      <w:r w:rsidRPr="00F7180C">
        <w:rPr>
          <w:rFonts w:cstheme="minorHAnsi"/>
          <w:spacing w:val="-2"/>
          <w:sz w:val="20"/>
          <w:szCs w:val="20"/>
        </w:rPr>
        <w:t xml:space="preserve"> </w:t>
      </w:r>
      <w:r w:rsidRPr="00F7180C">
        <w:rPr>
          <w:rFonts w:cstheme="minorHAnsi"/>
          <w:sz w:val="20"/>
          <w:szCs w:val="20"/>
        </w:rPr>
        <w:t>jakości</w:t>
      </w:r>
      <w:r w:rsidRPr="00F7180C">
        <w:rPr>
          <w:rFonts w:cstheme="minorHAnsi"/>
          <w:spacing w:val="-3"/>
          <w:sz w:val="20"/>
          <w:szCs w:val="20"/>
        </w:rPr>
        <w:t xml:space="preserve"> </w:t>
      </w:r>
      <w:r w:rsidRPr="00F7180C">
        <w:rPr>
          <w:rFonts w:cstheme="minorHAnsi"/>
          <w:sz w:val="20"/>
          <w:szCs w:val="20"/>
        </w:rPr>
        <w:t>odpowiadającej</w:t>
      </w:r>
      <w:r w:rsidRPr="00F7180C">
        <w:rPr>
          <w:rFonts w:cstheme="minorHAnsi"/>
          <w:spacing w:val="-3"/>
          <w:sz w:val="20"/>
          <w:szCs w:val="20"/>
        </w:rPr>
        <w:t xml:space="preserve"> </w:t>
      </w:r>
      <w:r w:rsidRPr="00F7180C">
        <w:rPr>
          <w:rFonts w:cstheme="minorHAnsi"/>
          <w:sz w:val="20"/>
          <w:szCs w:val="20"/>
        </w:rPr>
        <w:t>stosownym</w:t>
      </w:r>
      <w:r w:rsidRPr="00F7180C">
        <w:rPr>
          <w:rFonts w:cstheme="minorHAnsi"/>
          <w:spacing w:val="-4"/>
          <w:sz w:val="20"/>
          <w:szCs w:val="20"/>
        </w:rPr>
        <w:t xml:space="preserve"> </w:t>
      </w:r>
      <w:r w:rsidRPr="00F7180C">
        <w:rPr>
          <w:rFonts w:cstheme="minorHAnsi"/>
          <w:sz w:val="20"/>
          <w:szCs w:val="20"/>
        </w:rPr>
        <w:t>przepisom,</w:t>
      </w:r>
      <w:r w:rsidRPr="00F7180C">
        <w:rPr>
          <w:rFonts w:cstheme="minorHAnsi"/>
          <w:spacing w:val="-2"/>
          <w:sz w:val="20"/>
          <w:szCs w:val="20"/>
        </w:rPr>
        <w:t xml:space="preserve"> </w:t>
      </w:r>
      <w:r w:rsidRPr="00F7180C">
        <w:rPr>
          <w:rFonts w:cstheme="minorHAnsi"/>
          <w:sz w:val="20"/>
          <w:szCs w:val="20"/>
        </w:rPr>
        <w:t>normom,</w:t>
      </w:r>
      <w:r w:rsidRPr="00F7180C">
        <w:rPr>
          <w:rFonts w:cstheme="minorHAnsi"/>
          <w:spacing w:val="-2"/>
          <w:sz w:val="20"/>
          <w:szCs w:val="20"/>
        </w:rPr>
        <w:t xml:space="preserve"> </w:t>
      </w:r>
      <w:r w:rsidRPr="00F7180C">
        <w:rPr>
          <w:rFonts w:cstheme="minorHAnsi"/>
          <w:sz w:val="20"/>
          <w:szCs w:val="20"/>
        </w:rPr>
        <w:t>standardom</w:t>
      </w:r>
      <w:r w:rsidRPr="00F7180C">
        <w:rPr>
          <w:rFonts w:cstheme="minorHAnsi"/>
          <w:spacing w:val="-4"/>
          <w:sz w:val="20"/>
          <w:szCs w:val="20"/>
        </w:rPr>
        <w:t xml:space="preserve"> </w:t>
      </w:r>
      <w:r w:rsidRPr="00F7180C">
        <w:rPr>
          <w:rFonts w:cstheme="minorHAnsi"/>
          <w:sz w:val="20"/>
          <w:szCs w:val="20"/>
        </w:rPr>
        <w:t>i</w:t>
      </w:r>
      <w:r w:rsidRPr="00F7180C">
        <w:rPr>
          <w:rFonts w:cstheme="minorHAnsi"/>
          <w:spacing w:val="-3"/>
          <w:sz w:val="20"/>
          <w:szCs w:val="20"/>
        </w:rPr>
        <w:t xml:space="preserve"> </w:t>
      </w:r>
      <w:r w:rsidRPr="00F7180C">
        <w:rPr>
          <w:rFonts w:cstheme="minorHAnsi"/>
          <w:sz w:val="20"/>
          <w:szCs w:val="20"/>
        </w:rPr>
        <w:t>warunkom.</w:t>
      </w:r>
      <w:r w:rsidR="00911CD3">
        <w:rPr>
          <w:rFonts w:cstheme="minorHAnsi"/>
          <w:sz w:val="20"/>
          <w:szCs w:val="20"/>
        </w:rPr>
        <w:t xml:space="preserve"> </w:t>
      </w:r>
      <w:r w:rsidR="00911CD3" w:rsidRPr="00911CD3">
        <w:rPr>
          <w:rFonts w:eastAsiaTheme="minorHAnsi"/>
          <w:color w:val="000000"/>
          <w:sz w:val="20"/>
          <w:szCs w:val="20"/>
          <w14:ligatures w14:val="standardContextual"/>
        </w:rPr>
        <w:t xml:space="preserve">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 </w:t>
      </w:r>
    </w:p>
    <w:p w14:paraId="107651B3" w14:textId="2AF88B63" w:rsidR="006A463B" w:rsidRPr="00F7180C" w:rsidRDefault="006A463B" w:rsidP="009344A8">
      <w:pPr>
        <w:widowControl/>
        <w:numPr>
          <w:ilvl w:val="0"/>
          <w:numId w:val="10"/>
        </w:numPr>
        <w:autoSpaceDE/>
        <w:autoSpaceDN/>
        <w:ind w:left="-142" w:right="284" w:hanging="284"/>
        <w:jc w:val="both"/>
        <w:rPr>
          <w:rFonts w:asciiTheme="minorHAnsi" w:hAnsiTheme="minorHAnsi"/>
          <w:sz w:val="20"/>
          <w:szCs w:val="20"/>
        </w:rPr>
      </w:pPr>
      <w:r w:rsidRPr="00F7180C">
        <w:rPr>
          <w:rFonts w:cstheme="minorHAnsi"/>
          <w:sz w:val="20"/>
          <w:szCs w:val="20"/>
        </w:rPr>
        <w:t>Materiały i urządzenia niezbędne do zrealizowania umowy dostarcza</w:t>
      </w:r>
      <w:r w:rsidRPr="00F7180C">
        <w:rPr>
          <w:rFonts w:cstheme="minorHAnsi"/>
          <w:spacing w:val="-5"/>
          <w:sz w:val="20"/>
          <w:szCs w:val="20"/>
        </w:rPr>
        <w:t xml:space="preserve"> </w:t>
      </w:r>
      <w:r w:rsidRPr="00F7180C">
        <w:rPr>
          <w:rFonts w:cstheme="minorHAnsi"/>
          <w:sz w:val="20"/>
          <w:szCs w:val="20"/>
        </w:rPr>
        <w:t>Wykonawca.</w:t>
      </w:r>
    </w:p>
    <w:p w14:paraId="0BC1F129" w14:textId="77777777" w:rsidR="006A463B" w:rsidRPr="00F7180C" w:rsidRDefault="006A463B" w:rsidP="009344A8">
      <w:pPr>
        <w:widowControl/>
        <w:numPr>
          <w:ilvl w:val="0"/>
          <w:numId w:val="10"/>
        </w:numPr>
        <w:autoSpaceDE/>
        <w:autoSpaceDN/>
        <w:ind w:left="-142" w:right="284" w:hanging="284"/>
        <w:jc w:val="both"/>
        <w:rPr>
          <w:rFonts w:asciiTheme="minorHAnsi" w:hAnsiTheme="minorHAnsi"/>
          <w:sz w:val="20"/>
          <w:szCs w:val="20"/>
        </w:rPr>
      </w:pPr>
      <w:r w:rsidRPr="00F7180C">
        <w:rPr>
          <w:rFonts w:cstheme="minorHAnsi"/>
          <w:sz w:val="20"/>
          <w:szCs w:val="20"/>
        </w:rPr>
        <w:t>W przypadku braku ww. norm uwzględnione będą kolejno: europejskie aprobaty techniczne, wspólne specyfikacje techniczne, normy międzynarodowe lub inne techniczne systemy odniesienia ustanowione przez europejskie organy</w:t>
      </w:r>
      <w:r w:rsidRPr="00F7180C">
        <w:rPr>
          <w:rFonts w:cstheme="minorHAnsi"/>
          <w:spacing w:val="-1"/>
          <w:sz w:val="20"/>
          <w:szCs w:val="20"/>
        </w:rPr>
        <w:t xml:space="preserve"> </w:t>
      </w:r>
      <w:r w:rsidRPr="00F7180C">
        <w:rPr>
          <w:rFonts w:cstheme="minorHAnsi"/>
          <w:sz w:val="20"/>
          <w:szCs w:val="20"/>
        </w:rPr>
        <w:t>normalizacyjne.</w:t>
      </w:r>
    </w:p>
    <w:p w14:paraId="2A4D6539" w14:textId="77777777" w:rsidR="006A463B" w:rsidRPr="00F7180C" w:rsidRDefault="006A463B" w:rsidP="009344A8">
      <w:pPr>
        <w:widowControl/>
        <w:numPr>
          <w:ilvl w:val="0"/>
          <w:numId w:val="10"/>
        </w:numPr>
        <w:autoSpaceDE/>
        <w:autoSpaceDN/>
        <w:ind w:left="-142" w:right="284" w:hanging="284"/>
        <w:jc w:val="both"/>
        <w:rPr>
          <w:rFonts w:asciiTheme="minorHAnsi" w:hAnsiTheme="minorHAnsi"/>
          <w:sz w:val="20"/>
          <w:szCs w:val="20"/>
        </w:rPr>
      </w:pPr>
      <w:r w:rsidRPr="00F7180C">
        <w:rPr>
          <w:rFonts w:cstheme="minorHAnsi"/>
          <w:sz w:val="20"/>
          <w:szCs w:val="20"/>
        </w:rPr>
        <w:t>W przypadku braku norm oraz aprobat, specyfikacji, norm i systemów, o których mowa w powyższych ustępach uwzględnione zostaną kolejno Polskie Normy, polskie aprobaty techniczne oraz polskie specyfikacje</w:t>
      </w:r>
      <w:r w:rsidRPr="00F7180C">
        <w:rPr>
          <w:rFonts w:cstheme="minorHAnsi"/>
          <w:spacing w:val="-2"/>
          <w:sz w:val="20"/>
          <w:szCs w:val="20"/>
        </w:rPr>
        <w:t xml:space="preserve"> </w:t>
      </w:r>
      <w:r w:rsidRPr="00F7180C">
        <w:rPr>
          <w:rFonts w:cstheme="minorHAnsi"/>
          <w:sz w:val="20"/>
          <w:szCs w:val="20"/>
        </w:rPr>
        <w:t>techniczne.</w:t>
      </w:r>
    </w:p>
    <w:p w14:paraId="7630FF70" w14:textId="1C0825AA" w:rsidR="006A463B" w:rsidRPr="00B933EE" w:rsidRDefault="006A463B" w:rsidP="009344A8">
      <w:pPr>
        <w:widowControl/>
        <w:numPr>
          <w:ilvl w:val="0"/>
          <w:numId w:val="10"/>
        </w:numPr>
        <w:autoSpaceDE/>
        <w:autoSpaceDN/>
        <w:ind w:left="-142" w:right="284" w:hanging="284"/>
        <w:jc w:val="both"/>
        <w:rPr>
          <w:rFonts w:asciiTheme="minorHAnsi" w:hAnsiTheme="minorHAnsi"/>
          <w:sz w:val="20"/>
          <w:szCs w:val="20"/>
        </w:rPr>
      </w:pPr>
      <w:r w:rsidRPr="00D90C42">
        <w:rPr>
          <w:rFonts w:cstheme="minorHAnsi"/>
          <w:sz w:val="20"/>
          <w:szCs w:val="20"/>
        </w:rPr>
        <w:t>Dokumenty</w:t>
      </w:r>
      <w:r w:rsidRPr="00D90C42">
        <w:rPr>
          <w:rFonts w:cstheme="minorHAnsi"/>
          <w:spacing w:val="17"/>
          <w:sz w:val="20"/>
          <w:szCs w:val="20"/>
        </w:rPr>
        <w:t xml:space="preserve"> </w:t>
      </w:r>
      <w:r w:rsidRPr="00D90C42">
        <w:rPr>
          <w:rFonts w:cstheme="minorHAnsi"/>
          <w:sz w:val="20"/>
          <w:szCs w:val="20"/>
        </w:rPr>
        <w:t>wymienione</w:t>
      </w:r>
      <w:r w:rsidRPr="00D90C42">
        <w:rPr>
          <w:rFonts w:cstheme="minorHAnsi"/>
          <w:spacing w:val="16"/>
          <w:sz w:val="20"/>
          <w:szCs w:val="20"/>
        </w:rPr>
        <w:t xml:space="preserve"> </w:t>
      </w:r>
      <w:r w:rsidRPr="00D90C42">
        <w:rPr>
          <w:rFonts w:cstheme="minorHAnsi"/>
          <w:sz w:val="20"/>
          <w:szCs w:val="20"/>
        </w:rPr>
        <w:t>w</w:t>
      </w:r>
      <w:r w:rsidRPr="00D90C42">
        <w:rPr>
          <w:rFonts w:cstheme="minorHAnsi"/>
          <w:spacing w:val="17"/>
          <w:sz w:val="20"/>
          <w:szCs w:val="20"/>
        </w:rPr>
        <w:t xml:space="preserve"> </w:t>
      </w:r>
      <w:r w:rsidRPr="00D90C42">
        <w:rPr>
          <w:rFonts w:cstheme="minorHAnsi"/>
          <w:sz w:val="20"/>
          <w:szCs w:val="20"/>
        </w:rPr>
        <w:t>powyższych</w:t>
      </w:r>
      <w:r w:rsidRPr="00D90C42">
        <w:rPr>
          <w:rFonts w:cstheme="minorHAnsi"/>
          <w:spacing w:val="17"/>
          <w:sz w:val="20"/>
          <w:szCs w:val="20"/>
        </w:rPr>
        <w:t xml:space="preserve"> </w:t>
      </w:r>
      <w:r w:rsidRPr="00D90C42">
        <w:rPr>
          <w:rFonts w:cstheme="minorHAnsi"/>
          <w:sz w:val="20"/>
          <w:szCs w:val="20"/>
        </w:rPr>
        <w:t>ustępach</w:t>
      </w:r>
      <w:r w:rsidRPr="00D90C42">
        <w:rPr>
          <w:rFonts w:cstheme="minorHAnsi"/>
          <w:spacing w:val="18"/>
          <w:sz w:val="20"/>
          <w:szCs w:val="20"/>
        </w:rPr>
        <w:t xml:space="preserve"> </w:t>
      </w:r>
      <w:r w:rsidRPr="00D90C42">
        <w:rPr>
          <w:rFonts w:cstheme="minorHAnsi"/>
          <w:sz w:val="20"/>
          <w:szCs w:val="20"/>
        </w:rPr>
        <w:t>wraz</w:t>
      </w:r>
      <w:r w:rsidRPr="00D90C42">
        <w:rPr>
          <w:rFonts w:cstheme="minorHAnsi"/>
          <w:spacing w:val="17"/>
          <w:sz w:val="20"/>
          <w:szCs w:val="20"/>
        </w:rPr>
        <w:t xml:space="preserve"> </w:t>
      </w:r>
      <w:r w:rsidRPr="00D90C42">
        <w:rPr>
          <w:rFonts w:cstheme="minorHAnsi"/>
          <w:sz w:val="20"/>
          <w:szCs w:val="20"/>
        </w:rPr>
        <w:t>z</w:t>
      </w:r>
      <w:r w:rsidRPr="00D90C42">
        <w:rPr>
          <w:rFonts w:cstheme="minorHAnsi"/>
          <w:spacing w:val="15"/>
          <w:sz w:val="20"/>
          <w:szCs w:val="20"/>
        </w:rPr>
        <w:t xml:space="preserve"> </w:t>
      </w:r>
      <w:r w:rsidRPr="00D90C42">
        <w:rPr>
          <w:rFonts w:cstheme="minorHAnsi"/>
          <w:sz w:val="20"/>
          <w:szCs w:val="20"/>
        </w:rPr>
        <w:t>ich</w:t>
      </w:r>
      <w:r w:rsidRPr="00D90C42">
        <w:rPr>
          <w:rFonts w:cstheme="minorHAnsi"/>
          <w:spacing w:val="17"/>
          <w:sz w:val="20"/>
          <w:szCs w:val="20"/>
        </w:rPr>
        <w:t xml:space="preserve"> </w:t>
      </w:r>
      <w:r w:rsidRPr="00D90C42">
        <w:rPr>
          <w:rFonts w:cstheme="minorHAnsi"/>
          <w:sz w:val="20"/>
          <w:szCs w:val="20"/>
        </w:rPr>
        <w:t>kopiami</w:t>
      </w:r>
      <w:r w:rsidRPr="00D90C42">
        <w:rPr>
          <w:rFonts w:cstheme="minorHAnsi"/>
          <w:spacing w:val="17"/>
          <w:sz w:val="20"/>
          <w:szCs w:val="20"/>
        </w:rPr>
        <w:t xml:space="preserve"> </w:t>
      </w:r>
      <w:r w:rsidRPr="00D90C42">
        <w:rPr>
          <w:rFonts w:cstheme="minorHAnsi"/>
          <w:sz w:val="20"/>
          <w:szCs w:val="20"/>
        </w:rPr>
        <w:t>powinny</w:t>
      </w:r>
      <w:r w:rsidRPr="00D90C42">
        <w:rPr>
          <w:rFonts w:cstheme="minorHAnsi"/>
          <w:spacing w:val="15"/>
          <w:sz w:val="20"/>
          <w:szCs w:val="20"/>
        </w:rPr>
        <w:t xml:space="preserve"> </w:t>
      </w:r>
      <w:r w:rsidRPr="00D90C42">
        <w:rPr>
          <w:rFonts w:cstheme="minorHAnsi"/>
          <w:sz w:val="20"/>
          <w:szCs w:val="20"/>
        </w:rPr>
        <w:t>być</w:t>
      </w:r>
      <w:r w:rsidRPr="00D90C42">
        <w:rPr>
          <w:rFonts w:cstheme="minorHAnsi"/>
          <w:spacing w:val="15"/>
          <w:sz w:val="20"/>
          <w:szCs w:val="20"/>
        </w:rPr>
        <w:t xml:space="preserve"> </w:t>
      </w:r>
      <w:r w:rsidRPr="00D90C42">
        <w:rPr>
          <w:rFonts w:cstheme="minorHAnsi"/>
          <w:sz w:val="20"/>
          <w:szCs w:val="20"/>
        </w:rPr>
        <w:t>przekazane</w:t>
      </w:r>
      <w:r w:rsidRPr="00D90C42">
        <w:rPr>
          <w:rFonts w:cstheme="minorHAnsi"/>
          <w:spacing w:val="16"/>
          <w:sz w:val="20"/>
          <w:szCs w:val="20"/>
        </w:rPr>
        <w:t xml:space="preserve"> </w:t>
      </w:r>
      <w:r w:rsidRPr="00D90C42">
        <w:rPr>
          <w:rFonts w:cstheme="minorHAnsi"/>
          <w:sz w:val="20"/>
          <w:szCs w:val="20"/>
        </w:rPr>
        <w:t>do</w:t>
      </w:r>
      <w:r w:rsidRPr="00D90C42">
        <w:rPr>
          <w:rFonts w:cstheme="minorHAnsi"/>
          <w:spacing w:val="18"/>
          <w:sz w:val="20"/>
          <w:szCs w:val="20"/>
        </w:rPr>
        <w:t xml:space="preserve"> </w:t>
      </w:r>
      <w:r w:rsidRPr="00D90C42">
        <w:rPr>
          <w:rFonts w:cstheme="minorHAnsi"/>
          <w:sz w:val="20"/>
          <w:szCs w:val="20"/>
        </w:rPr>
        <w:t>kontroli i wykorzystania inspektorowi nadzoru inwestorskiego w dniu sprowadzenia materiałów na plac budowy</w:t>
      </w:r>
      <w:r>
        <w:rPr>
          <w:rFonts w:cstheme="minorHAnsi"/>
          <w:sz w:val="20"/>
          <w:szCs w:val="20"/>
        </w:rPr>
        <w:t xml:space="preserve"> </w:t>
      </w:r>
      <w:r w:rsidRPr="00D90C42">
        <w:rPr>
          <w:rFonts w:cstheme="minorHAnsi"/>
          <w:sz w:val="20"/>
          <w:szCs w:val="20"/>
        </w:rPr>
        <w:t>i</w:t>
      </w:r>
      <w:r>
        <w:rPr>
          <w:rFonts w:cstheme="minorHAnsi"/>
          <w:sz w:val="20"/>
          <w:szCs w:val="20"/>
        </w:rPr>
        <w:t> </w:t>
      </w:r>
      <w:r w:rsidRPr="00D90C42">
        <w:rPr>
          <w:rFonts w:cstheme="minorHAnsi"/>
          <w:sz w:val="20"/>
          <w:szCs w:val="20"/>
        </w:rPr>
        <w:t>przed wbudowaniem. Wykonawca zobowiązany jest do przedstawienia inspektorowi nadzoru wyników badań, certyfikatów, kart technicznych, autoryzacji i atestów oraz deklaracji zgodności z Europejskimi Normami na materiały i urządzenia zastosowane przy realizacji umowy.</w:t>
      </w:r>
    </w:p>
    <w:p w14:paraId="50C473AF" w14:textId="77777777" w:rsidR="006A463B" w:rsidRPr="001711F8" w:rsidRDefault="006A463B" w:rsidP="009344A8">
      <w:pPr>
        <w:widowControl/>
        <w:numPr>
          <w:ilvl w:val="0"/>
          <w:numId w:val="10"/>
        </w:numPr>
        <w:autoSpaceDE/>
        <w:autoSpaceDN/>
        <w:ind w:left="-142" w:right="284" w:hanging="284"/>
        <w:jc w:val="both"/>
        <w:rPr>
          <w:rFonts w:asciiTheme="minorHAnsi" w:hAnsiTheme="minorHAnsi"/>
          <w:sz w:val="20"/>
          <w:szCs w:val="20"/>
        </w:rPr>
      </w:pPr>
      <w:r w:rsidRPr="00B933EE">
        <w:rPr>
          <w:rFonts w:cstheme="minorHAnsi"/>
          <w:sz w:val="20"/>
          <w:szCs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w:t>
      </w:r>
      <w:r w:rsidRPr="00B933EE">
        <w:rPr>
          <w:rFonts w:cstheme="minorHAnsi"/>
          <w:spacing w:val="-5"/>
          <w:sz w:val="20"/>
          <w:szCs w:val="20"/>
        </w:rPr>
        <w:t xml:space="preserve"> </w:t>
      </w:r>
      <w:r w:rsidRPr="00B933EE">
        <w:rPr>
          <w:rFonts w:cstheme="minorHAnsi"/>
          <w:sz w:val="20"/>
          <w:szCs w:val="20"/>
        </w:rPr>
        <w:t>niezgodności.</w:t>
      </w:r>
    </w:p>
    <w:p w14:paraId="1B96CE21" w14:textId="77777777" w:rsidR="006A463B" w:rsidRPr="001711F8" w:rsidRDefault="006A463B" w:rsidP="009344A8">
      <w:pPr>
        <w:widowControl/>
        <w:numPr>
          <w:ilvl w:val="0"/>
          <w:numId w:val="10"/>
        </w:numPr>
        <w:autoSpaceDE/>
        <w:autoSpaceDN/>
        <w:ind w:left="-142" w:right="284" w:hanging="284"/>
        <w:jc w:val="both"/>
        <w:rPr>
          <w:rFonts w:asciiTheme="minorHAnsi" w:hAnsiTheme="minorHAnsi"/>
          <w:sz w:val="20"/>
          <w:szCs w:val="20"/>
        </w:rPr>
      </w:pPr>
      <w:r w:rsidRPr="001711F8">
        <w:rPr>
          <w:sz w:val="20"/>
          <w:szCs w:val="20"/>
        </w:rPr>
        <w:t>Wykonawca zobowiązuje się przedłożyć Zamawiającemu plan dotyczący bezpieczeństwa i ochrony zdrowia opracowany zgodnie z Rozporządzeniem Ministra Infrastruktury z dnia 23 czerwca 2003</w:t>
      </w:r>
      <w:r>
        <w:rPr>
          <w:sz w:val="20"/>
          <w:szCs w:val="20"/>
        </w:rPr>
        <w:t xml:space="preserve"> r. </w:t>
      </w:r>
      <w:r w:rsidRPr="001711F8">
        <w:rPr>
          <w:sz w:val="20"/>
          <w:szCs w:val="20"/>
        </w:rPr>
        <w:t>w sprawie informacji dotyczącej bezpieczeństwa i ochrony zdrowia oraz planu bezpieczeństwa i ochrony zdrowia</w:t>
      </w:r>
      <w:r>
        <w:rPr>
          <w:rFonts w:asciiTheme="minorHAnsi" w:hAnsiTheme="minorHAnsi"/>
          <w:sz w:val="20"/>
          <w:szCs w:val="20"/>
        </w:rPr>
        <w:t xml:space="preserve"> </w:t>
      </w:r>
      <w:r>
        <w:rPr>
          <w:sz w:val="20"/>
        </w:rPr>
        <w:t>(Dz.U.2003.120.1126</w:t>
      </w:r>
      <w:r w:rsidRPr="001711F8">
        <w:rPr>
          <w:sz w:val="20"/>
        </w:rPr>
        <w:t>).</w:t>
      </w:r>
    </w:p>
    <w:p w14:paraId="036E7B65" w14:textId="570FC330" w:rsidR="006A463B" w:rsidRPr="002C3946" w:rsidRDefault="006A463B" w:rsidP="009344A8">
      <w:pPr>
        <w:widowControl/>
        <w:numPr>
          <w:ilvl w:val="0"/>
          <w:numId w:val="10"/>
        </w:numPr>
        <w:autoSpaceDE/>
        <w:autoSpaceDN/>
        <w:ind w:left="-142" w:right="284" w:hanging="284"/>
        <w:jc w:val="both"/>
        <w:rPr>
          <w:rFonts w:asciiTheme="minorHAnsi" w:hAnsiTheme="minorHAnsi"/>
          <w:sz w:val="20"/>
          <w:szCs w:val="20"/>
        </w:rPr>
      </w:pPr>
      <w:r w:rsidRPr="002C3946">
        <w:rPr>
          <w:sz w:val="20"/>
        </w:rPr>
        <w:t xml:space="preserve">Wykonawca zobowiązuje się wykonać Przedmiot </w:t>
      </w:r>
      <w:r w:rsidR="008405A9">
        <w:rPr>
          <w:sz w:val="20"/>
        </w:rPr>
        <w:t xml:space="preserve">inwestycji </w:t>
      </w:r>
      <w:r w:rsidRPr="002C3946">
        <w:rPr>
          <w:sz w:val="20"/>
        </w:rPr>
        <w:t>w sposób zorganizowany, bez przestojów oraz pod nadzorem osób do tego uprawnionych na podstawie posiadanych przez nich kwalifikacji zawodowych.</w:t>
      </w:r>
    </w:p>
    <w:p w14:paraId="40807608" w14:textId="77777777" w:rsidR="006A463B" w:rsidRDefault="006A463B" w:rsidP="009344A8">
      <w:pPr>
        <w:widowControl/>
        <w:numPr>
          <w:ilvl w:val="0"/>
          <w:numId w:val="10"/>
        </w:numPr>
        <w:autoSpaceDE/>
        <w:autoSpaceDN/>
        <w:ind w:left="-142" w:right="284" w:hanging="284"/>
        <w:jc w:val="both"/>
        <w:rPr>
          <w:rFonts w:asciiTheme="minorHAnsi" w:hAnsiTheme="minorHAnsi"/>
          <w:sz w:val="20"/>
          <w:szCs w:val="20"/>
        </w:rPr>
      </w:pPr>
      <w:r w:rsidRPr="002607E8">
        <w:rPr>
          <w:rFonts w:asciiTheme="minorHAnsi" w:hAnsiTheme="minorHAnsi"/>
          <w:sz w:val="20"/>
          <w:szCs w:val="20"/>
        </w:rPr>
        <w:t>Wykonawca oświadcza, że:</w:t>
      </w:r>
    </w:p>
    <w:p w14:paraId="1B3CEE6B" w14:textId="61BB9601" w:rsidR="006A463B" w:rsidRPr="002607E8" w:rsidRDefault="006A463B" w:rsidP="00721B2E">
      <w:pPr>
        <w:widowControl/>
        <w:numPr>
          <w:ilvl w:val="1"/>
          <w:numId w:val="10"/>
        </w:numPr>
        <w:autoSpaceDE/>
        <w:autoSpaceDN/>
        <w:ind w:left="142" w:right="284" w:hanging="426"/>
        <w:jc w:val="both"/>
        <w:rPr>
          <w:sz w:val="20"/>
          <w:szCs w:val="20"/>
        </w:rPr>
      </w:pPr>
      <w:r w:rsidRPr="002607E8">
        <w:rPr>
          <w:sz w:val="20"/>
          <w:szCs w:val="20"/>
        </w:rPr>
        <w:t xml:space="preserve">na podstawie dokumentów otrzymanych od Zamawiającego posiadł znajomość ogólnych i szczególnych warunków związanych z obszarem objętym przedmiotem </w:t>
      </w:r>
      <w:r w:rsidR="008405A9">
        <w:rPr>
          <w:sz w:val="20"/>
          <w:szCs w:val="20"/>
        </w:rPr>
        <w:t>inwestycji</w:t>
      </w:r>
      <w:r w:rsidRPr="002607E8">
        <w:rPr>
          <w:sz w:val="20"/>
          <w:szCs w:val="20"/>
        </w:rPr>
        <w:t xml:space="preserve"> i trudnościami, jakie mogą wynikać z charakterystyki tego terenu, jak również zapoznał się z obszarem inwestycji,</w:t>
      </w:r>
    </w:p>
    <w:p w14:paraId="0B934CBA" w14:textId="77777777" w:rsidR="006A463B" w:rsidRDefault="006A463B" w:rsidP="000C6BD6">
      <w:pPr>
        <w:widowControl/>
        <w:numPr>
          <w:ilvl w:val="1"/>
          <w:numId w:val="10"/>
        </w:numPr>
        <w:autoSpaceDE/>
        <w:autoSpaceDN/>
        <w:ind w:left="142" w:right="284" w:hanging="426"/>
        <w:jc w:val="both"/>
        <w:rPr>
          <w:sz w:val="20"/>
          <w:szCs w:val="20"/>
        </w:rPr>
      </w:pPr>
      <w:r w:rsidRPr="002607E8">
        <w:rPr>
          <w:sz w:val="20"/>
          <w:szCs w:val="20"/>
        </w:rPr>
        <w:t>zapoznał się z dokumentacją</w:t>
      </w:r>
      <w:r>
        <w:rPr>
          <w:sz w:val="20"/>
          <w:szCs w:val="20"/>
        </w:rPr>
        <w:t xml:space="preserve"> techniczną</w:t>
      </w:r>
      <w:r w:rsidRPr="002607E8">
        <w:rPr>
          <w:sz w:val="20"/>
          <w:szCs w:val="20"/>
        </w:rPr>
        <w:t>, o której mowa w § 1 ust. 2</w:t>
      </w:r>
      <w:r>
        <w:rPr>
          <w:sz w:val="20"/>
          <w:szCs w:val="20"/>
        </w:rPr>
        <w:t xml:space="preserve"> Umowy</w:t>
      </w:r>
      <w:r w:rsidRPr="002607E8">
        <w:rPr>
          <w:sz w:val="20"/>
          <w:szCs w:val="20"/>
        </w:rPr>
        <w:t>,</w:t>
      </w:r>
    </w:p>
    <w:p w14:paraId="2CF3247C" w14:textId="747681DF" w:rsidR="006A463B" w:rsidRPr="002607E8" w:rsidRDefault="006A463B" w:rsidP="000C6BD6">
      <w:pPr>
        <w:widowControl/>
        <w:numPr>
          <w:ilvl w:val="1"/>
          <w:numId w:val="10"/>
        </w:numPr>
        <w:autoSpaceDE/>
        <w:autoSpaceDN/>
        <w:ind w:left="142" w:right="284" w:hanging="426"/>
        <w:jc w:val="both"/>
        <w:rPr>
          <w:sz w:val="20"/>
          <w:szCs w:val="20"/>
        </w:rPr>
      </w:pPr>
      <w:r w:rsidRPr="002607E8">
        <w:rPr>
          <w:rFonts w:asciiTheme="minorHAnsi" w:hAnsiTheme="minorHAnsi"/>
          <w:sz w:val="20"/>
          <w:szCs w:val="20"/>
        </w:rPr>
        <w:t>posiada niezbędne umiejętności, wiedzę, środki, sprzęt i doświadczenie do wykonania umowy,</w:t>
      </w:r>
    </w:p>
    <w:p w14:paraId="06CB6345" w14:textId="77777777" w:rsidR="006A463B" w:rsidRPr="002607E8" w:rsidRDefault="006A463B" w:rsidP="000C6BD6">
      <w:pPr>
        <w:widowControl/>
        <w:numPr>
          <w:ilvl w:val="1"/>
          <w:numId w:val="10"/>
        </w:numPr>
        <w:autoSpaceDE/>
        <w:autoSpaceDN/>
        <w:ind w:left="142" w:right="284" w:hanging="426"/>
        <w:jc w:val="both"/>
        <w:rPr>
          <w:sz w:val="20"/>
          <w:szCs w:val="20"/>
        </w:rPr>
      </w:pPr>
      <w:r w:rsidRPr="002607E8">
        <w:rPr>
          <w:rFonts w:asciiTheme="minorHAnsi" w:hAnsiTheme="minorHAnsi"/>
          <w:sz w:val="20"/>
          <w:szCs w:val="20"/>
        </w:rPr>
        <w:t>szczegółowo zapoznał się z wymaganiami Zamawiającego, które uwzględnił w swojej ofercie i dokonał prawidłowej wyceny prac,</w:t>
      </w:r>
    </w:p>
    <w:p w14:paraId="43AC06B6" w14:textId="0839438E" w:rsidR="006A463B" w:rsidRPr="00C824F2" w:rsidRDefault="006A463B" w:rsidP="000C6BD6">
      <w:pPr>
        <w:widowControl/>
        <w:numPr>
          <w:ilvl w:val="1"/>
          <w:numId w:val="10"/>
        </w:numPr>
        <w:autoSpaceDE/>
        <w:autoSpaceDN/>
        <w:ind w:left="142" w:right="284" w:hanging="426"/>
        <w:jc w:val="both"/>
        <w:rPr>
          <w:sz w:val="20"/>
          <w:szCs w:val="20"/>
        </w:rPr>
      </w:pPr>
      <w:r w:rsidRPr="002607E8">
        <w:rPr>
          <w:rFonts w:asciiTheme="minorHAnsi" w:hAnsiTheme="minorHAnsi"/>
          <w:sz w:val="20"/>
          <w:szCs w:val="20"/>
        </w:rPr>
        <w:t>posiada wymagane obowiązującymi przepisami zezwolenia, uprawnienia, profesjonalne kwalifikacje do wykonania umowy, jak również dysponuje niezbędnym zapleczem technicznym i</w:t>
      </w:r>
      <w:r>
        <w:rPr>
          <w:rFonts w:asciiTheme="minorHAnsi" w:hAnsiTheme="minorHAnsi"/>
          <w:sz w:val="20"/>
          <w:szCs w:val="20"/>
        </w:rPr>
        <w:t> </w:t>
      </w:r>
      <w:r w:rsidRPr="002607E8">
        <w:rPr>
          <w:rFonts w:asciiTheme="minorHAnsi" w:hAnsiTheme="minorHAnsi"/>
          <w:sz w:val="20"/>
          <w:szCs w:val="20"/>
        </w:rPr>
        <w:t>osobowym do ich przeprowadzenia i nie widzi żadnych przeszkód do pełnego i terminow</w:t>
      </w:r>
      <w:r>
        <w:rPr>
          <w:rFonts w:asciiTheme="minorHAnsi" w:hAnsiTheme="minorHAnsi"/>
          <w:sz w:val="20"/>
          <w:szCs w:val="20"/>
        </w:rPr>
        <w:t>ego wykonania niniejszej umowy,</w:t>
      </w:r>
    </w:p>
    <w:p w14:paraId="0BB4EC78" w14:textId="24D826B2" w:rsidR="006A463B" w:rsidRPr="00C824F2" w:rsidRDefault="006A463B" w:rsidP="000C6BD6">
      <w:pPr>
        <w:widowControl/>
        <w:numPr>
          <w:ilvl w:val="1"/>
          <w:numId w:val="10"/>
        </w:numPr>
        <w:autoSpaceDE/>
        <w:autoSpaceDN/>
        <w:ind w:left="142" w:right="284" w:hanging="426"/>
        <w:jc w:val="both"/>
        <w:rPr>
          <w:sz w:val="20"/>
          <w:szCs w:val="20"/>
        </w:rPr>
      </w:pPr>
      <w:r w:rsidRPr="00C824F2">
        <w:rPr>
          <w:rFonts w:asciiTheme="minorHAnsi" w:hAnsiTheme="minorHAnsi"/>
          <w:sz w:val="20"/>
          <w:szCs w:val="20"/>
        </w:rPr>
        <w:t xml:space="preserve">na każdym etapie realizacji umowy ma obowiązek ścisłej współpracy z Zamawiającym </w:t>
      </w:r>
    </w:p>
    <w:p w14:paraId="36E0794F" w14:textId="105E8862" w:rsidR="006A463B" w:rsidRPr="008405A9" w:rsidRDefault="006A463B" w:rsidP="00721B2E">
      <w:pPr>
        <w:pStyle w:val="Akapitzlist"/>
        <w:widowControl/>
        <w:numPr>
          <w:ilvl w:val="0"/>
          <w:numId w:val="10"/>
        </w:numPr>
        <w:autoSpaceDE/>
        <w:autoSpaceDN/>
        <w:ind w:left="-142" w:right="1" w:hanging="284"/>
        <w:rPr>
          <w:sz w:val="20"/>
          <w:szCs w:val="20"/>
        </w:rPr>
      </w:pPr>
      <w:r w:rsidRPr="00C824F2">
        <w:rPr>
          <w:rFonts w:asciiTheme="minorHAnsi" w:hAnsiTheme="minorHAnsi"/>
          <w:sz w:val="20"/>
          <w:szCs w:val="20"/>
        </w:rPr>
        <w:lastRenderedPageBreak/>
        <w:t xml:space="preserve">Wykonawca zobowiązany jest do </w:t>
      </w:r>
      <w:r w:rsidR="00911CD3">
        <w:rPr>
          <w:rFonts w:asciiTheme="minorHAnsi" w:hAnsiTheme="minorHAnsi"/>
          <w:sz w:val="20"/>
          <w:szCs w:val="20"/>
        </w:rPr>
        <w:t>niezwłocznego</w:t>
      </w:r>
      <w:r w:rsidRPr="00C824F2">
        <w:rPr>
          <w:rFonts w:asciiTheme="minorHAnsi" w:hAnsiTheme="minorHAnsi"/>
          <w:sz w:val="20"/>
          <w:szCs w:val="20"/>
        </w:rPr>
        <w:t xml:space="preserve"> informowania pisemnie Zamawiającego o wszelkich okolicznościach mogących skutkować przyspieszeniem lub opóźnieniem realizacji robót budowlanych</w:t>
      </w:r>
      <w:r>
        <w:rPr>
          <w:rFonts w:asciiTheme="minorHAnsi" w:hAnsiTheme="minorHAnsi"/>
          <w:sz w:val="20"/>
          <w:szCs w:val="20"/>
        </w:rPr>
        <w:t xml:space="preserve"> </w:t>
      </w:r>
      <w:r w:rsidRPr="00C824F2">
        <w:rPr>
          <w:rFonts w:asciiTheme="minorHAnsi" w:hAnsiTheme="minorHAnsi"/>
          <w:sz w:val="20"/>
          <w:szCs w:val="20"/>
        </w:rPr>
        <w:t>w</w:t>
      </w:r>
      <w:r>
        <w:rPr>
          <w:rFonts w:asciiTheme="minorHAnsi" w:hAnsiTheme="minorHAnsi"/>
          <w:sz w:val="20"/>
          <w:szCs w:val="20"/>
        </w:rPr>
        <w:t> stosunku do ustalonego terminu</w:t>
      </w:r>
      <w:r w:rsidRPr="00C824F2">
        <w:rPr>
          <w:rFonts w:asciiTheme="minorHAnsi" w:hAnsiTheme="minorHAnsi"/>
          <w:sz w:val="20"/>
          <w:szCs w:val="20"/>
        </w:rPr>
        <w:t xml:space="preserve"> realizacji robót budowlanych, nie później niż w terminie 7 dni od daty ich wystąpienia.</w:t>
      </w:r>
    </w:p>
    <w:p w14:paraId="6BB550CF" w14:textId="77777777" w:rsidR="008405A9" w:rsidRPr="00C824F2" w:rsidRDefault="008405A9" w:rsidP="00721B2E">
      <w:pPr>
        <w:pStyle w:val="Akapitzlist"/>
        <w:widowControl/>
        <w:autoSpaceDE/>
        <w:autoSpaceDN/>
        <w:ind w:left="142" w:right="284" w:hanging="568"/>
        <w:rPr>
          <w:sz w:val="20"/>
          <w:szCs w:val="20"/>
        </w:rPr>
      </w:pPr>
    </w:p>
    <w:p w14:paraId="5C9A8AA3" w14:textId="77777777" w:rsidR="006A463B" w:rsidRPr="00A547A8" w:rsidRDefault="006A463B" w:rsidP="00AD0E90">
      <w:pPr>
        <w:pStyle w:val="Nagwek5"/>
        <w:spacing w:before="120"/>
        <w:ind w:left="-426"/>
        <w:jc w:val="center"/>
        <w:rPr>
          <w:rFonts w:asciiTheme="minorHAnsi" w:hAnsiTheme="minorHAnsi" w:cstheme="minorHAnsi"/>
        </w:rPr>
      </w:pPr>
      <w:r w:rsidRPr="00A547A8">
        <w:rPr>
          <w:rFonts w:asciiTheme="minorHAnsi" w:hAnsiTheme="minorHAnsi" w:cstheme="minorHAnsi"/>
        </w:rPr>
        <w:t>Rozdział II. WYNAGRODZENIE</w:t>
      </w:r>
    </w:p>
    <w:p w14:paraId="2FC57F3C" w14:textId="77777777" w:rsidR="006A463B" w:rsidRPr="00A547A8" w:rsidRDefault="006A463B" w:rsidP="00144A4D">
      <w:pPr>
        <w:spacing w:before="120"/>
        <w:ind w:left="-426"/>
        <w:jc w:val="center"/>
        <w:rPr>
          <w:rFonts w:asciiTheme="minorHAnsi" w:hAnsiTheme="minorHAnsi" w:cstheme="minorHAnsi"/>
          <w:b/>
          <w:sz w:val="20"/>
          <w:szCs w:val="20"/>
        </w:rPr>
      </w:pPr>
      <w:bookmarkStart w:id="0" w:name="_Hlk155340795"/>
      <w:r w:rsidRPr="00A547A8">
        <w:rPr>
          <w:rFonts w:asciiTheme="minorHAnsi" w:hAnsiTheme="minorHAnsi" w:cstheme="minorHAnsi"/>
          <w:b/>
          <w:sz w:val="20"/>
          <w:szCs w:val="20"/>
        </w:rPr>
        <w:t>§4</w:t>
      </w:r>
    </w:p>
    <w:bookmarkEnd w:id="0"/>
    <w:p w14:paraId="46AEE97A" w14:textId="77777777" w:rsidR="006A463B" w:rsidRDefault="006A463B" w:rsidP="00721B2E">
      <w:pPr>
        <w:widowControl/>
        <w:numPr>
          <w:ilvl w:val="0"/>
          <w:numId w:val="11"/>
        </w:numPr>
        <w:tabs>
          <w:tab w:val="clear" w:pos="360"/>
        </w:tabs>
        <w:autoSpaceDE/>
        <w:autoSpaceDN/>
        <w:spacing w:before="60"/>
        <w:ind w:left="-142" w:right="281" w:hanging="284"/>
        <w:jc w:val="both"/>
        <w:rPr>
          <w:rFonts w:asciiTheme="minorHAnsi" w:hAnsiTheme="minorHAnsi"/>
          <w:sz w:val="20"/>
          <w:szCs w:val="20"/>
        </w:rPr>
      </w:pPr>
      <w:r>
        <w:rPr>
          <w:rFonts w:asciiTheme="minorHAnsi" w:hAnsiTheme="minorHAnsi"/>
          <w:sz w:val="20"/>
          <w:szCs w:val="20"/>
        </w:rPr>
        <w:t>Strony ustalają, że wynagrodzenie Wykonawcy z tytułu realizacji niniejszej umowy będzie miało formę ryczałtu.</w:t>
      </w:r>
    </w:p>
    <w:p w14:paraId="3F3FCE81" w14:textId="052C381D" w:rsidR="006A463B" w:rsidRDefault="006A463B" w:rsidP="00721B2E">
      <w:pPr>
        <w:widowControl/>
        <w:numPr>
          <w:ilvl w:val="0"/>
          <w:numId w:val="11"/>
        </w:numPr>
        <w:tabs>
          <w:tab w:val="clear" w:pos="360"/>
        </w:tabs>
        <w:autoSpaceDE/>
        <w:autoSpaceDN/>
        <w:ind w:left="-142" w:right="284" w:hanging="284"/>
        <w:jc w:val="both"/>
        <w:rPr>
          <w:rFonts w:asciiTheme="minorHAnsi" w:hAnsiTheme="minorHAnsi"/>
          <w:sz w:val="20"/>
          <w:szCs w:val="20"/>
        </w:rPr>
      </w:pPr>
      <w:r>
        <w:rPr>
          <w:rFonts w:asciiTheme="minorHAnsi" w:hAnsiTheme="minorHAnsi"/>
          <w:sz w:val="20"/>
          <w:szCs w:val="20"/>
        </w:rPr>
        <w:t>W</w:t>
      </w:r>
      <w:r w:rsidRPr="00F22291">
        <w:rPr>
          <w:rFonts w:asciiTheme="minorHAnsi" w:hAnsiTheme="minorHAnsi"/>
          <w:sz w:val="20"/>
          <w:szCs w:val="20"/>
        </w:rPr>
        <w:t xml:space="preserve">ynagrodzenie </w:t>
      </w:r>
      <w:r>
        <w:rPr>
          <w:rFonts w:asciiTheme="minorHAnsi" w:hAnsiTheme="minorHAnsi"/>
          <w:sz w:val="20"/>
          <w:szCs w:val="20"/>
        </w:rPr>
        <w:t xml:space="preserve">Wykonawcy </w:t>
      </w:r>
      <w:r w:rsidRPr="00F22291">
        <w:rPr>
          <w:rFonts w:asciiTheme="minorHAnsi" w:hAnsiTheme="minorHAnsi"/>
          <w:sz w:val="20"/>
          <w:szCs w:val="20"/>
        </w:rPr>
        <w:t xml:space="preserve">za wykonanie </w:t>
      </w:r>
      <w:r>
        <w:rPr>
          <w:rFonts w:asciiTheme="minorHAnsi" w:hAnsiTheme="minorHAnsi"/>
          <w:sz w:val="20"/>
          <w:szCs w:val="20"/>
        </w:rPr>
        <w:t xml:space="preserve">przedmiotu </w:t>
      </w:r>
      <w:r w:rsidR="00AB13BF">
        <w:rPr>
          <w:rFonts w:asciiTheme="minorHAnsi" w:hAnsiTheme="minorHAnsi"/>
          <w:sz w:val="20"/>
          <w:szCs w:val="20"/>
        </w:rPr>
        <w:t>inwestycji</w:t>
      </w:r>
      <w:r>
        <w:rPr>
          <w:rFonts w:asciiTheme="minorHAnsi" w:hAnsiTheme="minorHAnsi"/>
          <w:sz w:val="20"/>
          <w:szCs w:val="20"/>
        </w:rPr>
        <w:t xml:space="preserve"> określonego w § 1, </w:t>
      </w:r>
      <w:r w:rsidRPr="00F22291">
        <w:rPr>
          <w:rFonts w:asciiTheme="minorHAnsi" w:hAnsiTheme="minorHAnsi"/>
          <w:sz w:val="20"/>
          <w:szCs w:val="20"/>
        </w:rPr>
        <w:t xml:space="preserve">wyniesie </w:t>
      </w:r>
      <w:r w:rsidRPr="001D2746">
        <w:rPr>
          <w:rFonts w:asciiTheme="minorHAnsi" w:hAnsiTheme="minorHAnsi"/>
          <w:b/>
          <w:sz w:val="20"/>
          <w:szCs w:val="20"/>
        </w:rPr>
        <w:t>………………… zł brutto (słownie zł: ……………………………………………………………………………………………………………………), przy …..% podatku VAT</w:t>
      </w:r>
      <w:r>
        <w:rPr>
          <w:rFonts w:asciiTheme="minorHAnsi" w:hAnsiTheme="minorHAnsi"/>
          <w:sz w:val="20"/>
          <w:szCs w:val="20"/>
        </w:rPr>
        <w:t xml:space="preserve"> i płatne będzie przelewem na konto Wykonawcy.</w:t>
      </w:r>
    </w:p>
    <w:p w14:paraId="1A215D3C" w14:textId="674A2E4F" w:rsidR="006A463B" w:rsidRPr="003802E9" w:rsidRDefault="006A463B" w:rsidP="00721B2E">
      <w:pPr>
        <w:pStyle w:val="Akapitzlist"/>
        <w:widowControl/>
        <w:numPr>
          <w:ilvl w:val="0"/>
          <w:numId w:val="11"/>
        </w:numPr>
        <w:tabs>
          <w:tab w:val="clear" w:pos="360"/>
        </w:tabs>
        <w:autoSpaceDE/>
        <w:autoSpaceDN/>
        <w:ind w:left="-142" w:right="281" w:hanging="284"/>
        <w:rPr>
          <w:rFonts w:asciiTheme="minorHAnsi" w:hAnsiTheme="minorHAnsi"/>
          <w:sz w:val="20"/>
          <w:szCs w:val="20"/>
        </w:rPr>
      </w:pPr>
      <w:r w:rsidRPr="003802E9">
        <w:rPr>
          <w:rFonts w:asciiTheme="minorHAnsi" w:hAnsiTheme="minorHAnsi" w:cstheme="minorHAnsi"/>
          <w:sz w:val="20"/>
          <w:szCs w:val="20"/>
        </w:rPr>
        <w:t>Wynagrodzen</w:t>
      </w:r>
      <w:r>
        <w:rPr>
          <w:rFonts w:asciiTheme="minorHAnsi" w:hAnsiTheme="minorHAnsi" w:cstheme="minorHAnsi"/>
          <w:sz w:val="20"/>
          <w:szCs w:val="20"/>
        </w:rPr>
        <w:t>ie Wykonawcy, określone w ust. 2</w:t>
      </w:r>
      <w:r w:rsidRPr="003802E9">
        <w:rPr>
          <w:rFonts w:asciiTheme="minorHAnsi" w:hAnsiTheme="minorHAnsi" w:cstheme="minorHAnsi"/>
          <w:sz w:val="20"/>
          <w:szCs w:val="20"/>
        </w:rPr>
        <w:t xml:space="preserve"> obejmuje wszystkie koszty związane z realizacją </w:t>
      </w:r>
      <w:r>
        <w:rPr>
          <w:rFonts w:asciiTheme="minorHAnsi" w:hAnsiTheme="minorHAnsi" w:cstheme="minorHAnsi"/>
          <w:sz w:val="20"/>
          <w:szCs w:val="20"/>
        </w:rPr>
        <w:t xml:space="preserve">robót objętych dokumentacją techniczną oraz </w:t>
      </w:r>
      <w:r w:rsidRPr="00043B0A">
        <w:rPr>
          <w:rFonts w:cstheme="minorHAnsi"/>
          <w:sz w:val="20"/>
          <w:szCs w:val="20"/>
        </w:rPr>
        <w:t>specyfikacją techniczną wykonania i odbioru robót w tym ryzyko Wykonawcy z tytułu oszacowania wszelkich kosztów związanych z realizacją umowy, a także oddziaływania innych czynników mających lub mogących mieć wpływ na</w:t>
      </w:r>
      <w:r w:rsidRPr="00043B0A">
        <w:rPr>
          <w:rFonts w:cstheme="minorHAnsi"/>
          <w:spacing w:val="-3"/>
          <w:sz w:val="20"/>
          <w:szCs w:val="20"/>
        </w:rPr>
        <w:t xml:space="preserve"> </w:t>
      </w:r>
      <w:r w:rsidRPr="00043B0A">
        <w:rPr>
          <w:rFonts w:cstheme="minorHAnsi"/>
          <w:sz w:val="20"/>
          <w:szCs w:val="20"/>
        </w:rPr>
        <w:t>koszty.</w:t>
      </w:r>
    </w:p>
    <w:p w14:paraId="0D02958D" w14:textId="23DF6D5C" w:rsidR="006A463B" w:rsidRPr="003B7986" w:rsidRDefault="006A463B" w:rsidP="00721B2E">
      <w:pPr>
        <w:pStyle w:val="Akapitzlist"/>
        <w:widowControl/>
        <w:numPr>
          <w:ilvl w:val="0"/>
          <w:numId w:val="11"/>
        </w:numPr>
        <w:tabs>
          <w:tab w:val="clear" w:pos="360"/>
        </w:tabs>
        <w:autoSpaceDE/>
        <w:autoSpaceDN/>
        <w:ind w:left="-142" w:right="281" w:hanging="284"/>
        <w:rPr>
          <w:rFonts w:asciiTheme="minorHAnsi" w:hAnsiTheme="minorHAnsi"/>
          <w:sz w:val="20"/>
          <w:szCs w:val="20"/>
        </w:rPr>
      </w:pPr>
      <w:r w:rsidRPr="003B7986">
        <w:rPr>
          <w:rFonts w:asciiTheme="minorHAnsi" w:hAnsiTheme="minorHAnsi" w:cstheme="minorHAnsi"/>
          <w:sz w:val="20"/>
          <w:szCs w:val="20"/>
        </w:rPr>
        <w:t>Niedoszacowanie, pominięcie oraz brak rozpoznania zakresu umowy nie może być podstawą do żądania z</w:t>
      </w:r>
      <w:r>
        <w:rPr>
          <w:rFonts w:asciiTheme="minorHAnsi" w:hAnsiTheme="minorHAnsi" w:cstheme="minorHAnsi"/>
          <w:sz w:val="20"/>
          <w:szCs w:val="20"/>
        </w:rPr>
        <w:t>miany wynagrodzenia ryczałtowego określonego w ust. 2</w:t>
      </w:r>
      <w:r w:rsidRPr="003B7986">
        <w:rPr>
          <w:rFonts w:asciiTheme="minorHAnsi" w:hAnsiTheme="minorHAnsi" w:cstheme="minorHAnsi"/>
          <w:sz w:val="20"/>
          <w:szCs w:val="20"/>
        </w:rPr>
        <w:t>.</w:t>
      </w:r>
    </w:p>
    <w:p w14:paraId="372FF207" w14:textId="1FA50553" w:rsidR="006A463B" w:rsidRPr="003B7986" w:rsidRDefault="006A463B" w:rsidP="00721B2E">
      <w:pPr>
        <w:pStyle w:val="Akapitzlist"/>
        <w:widowControl/>
        <w:numPr>
          <w:ilvl w:val="0"/>
          <w:numId w:val="11"/>
        </w:numPr>
        <w:tabs>
          <w:tab w:val="clear" w:pos="360"/>
        </w:tabs>
        <w:autoSpaceDE/>
        <w:autoSpaceDN/>
        <w:ind w:left="-142" w:right="281" w:hanging="284"/>
        <w:rPr>
          <w:rFonts w:asciiTheme="minorHAnsi" w:hAnsiTheme="minorHAnsi"/>
          <w:sz w:val="20"/>
          <w:szCs w:val="20"/>
        </w:rPr>
      </w:pPr>
      <w:r w:rsidRPr="003B7986">
        <w:rPr>
          <w:rFonts w:asciiTheme="minorHAnsi" w:hAnsiTheme="minorHAnsi" w:cstheme="minorHAnsi"/>
          <w:sz w:val="20"/>
          <w:szCs w:val="20"/>
        </w:rPr>
        <w:t xml:space="preserve">Wykonawca oświadcza, że jest podatnikiem podatku VAT, uprawnionym do wystawienia faktury VAT. </w:t>
      </w:r>
    </w:p>
    <w:p w14:paraId="46F458C6" w14:textId="77777777" w:rsidR="006A463B" w:rsidRPr="00BD474B" w:rsidRDefault="006A463B" w:rsidP="00144A4D">
      <w:pPr>
        <w:pStyle w:val="Nagwek5"/>
        <w:spacing w:before="120"/>
        <w:ind w:left="-426"/>
        <w:rPr>
          <w:rFonts w:asciiTheme="minorHAnsi" w:hAnsiTheme="minorHAnsi" w:cstheme="minorHAnsi"/>
        </w:rPr>
      </w:pPr>
      <w:r w:rsidRPr="00BD474B">
        <w:rPr>
          <w:rFonts w:asciiTheme="minorHAnsi" w:hAnsiTheme="minorHAnsi" w:cstheme="minorHAnsi"/>
        </w:rPr>
        <w:t>Rozdział III. TERMINY REALIZACJI UMOWY</w:t>
      </w:r>
    </w:p>
    <w:p w14:paraId="26FE862A" w14:textId="77777777" w:rsidR="006A463B" w:rsidRPr="00A547A8" w:rsidRDefault="006A463B" w:rsidP="00144A4D">
      <w:pPr>
        <w:spacing w:before="120"/>
        <w:ind w:left="-426"/>
        <w:jc w:val="center"/>
        <w:rPr>
          <w:rFonts w:asciiTheme="minorHAnsi" w:hAnsiTheme="minorHAnsi" w:cstheme="minorHAnsi"/>
          <w:b/>
          <w:sz w:val="20"/>
          <w:szCs w:val="20"/>
        </w:rPr>
      </w:pPr>
      <w:r w:rsidRPr="00A547A8">
        <w:rPr>
          <w:rFonts w:asciiTheme="minorHAnsi" w:hAnsiTheme="minorHAnsi" w:cstheme="minorHAnsi"/>
          <w:b/>
          <w:sz w:val="20"/>
          <w:szCs w:val="20"/>
        </w:rPr>
        <w:t>§ 5</w:t>
      </w:r>
    </w:p>
    <w:p w14:paraId="0D6DB1C2" w14:textId="77777777" w:rsidR="006A463B" w:rsidRPr="00581177" w:rsidRDefault="006A463B" w:rsidP="000C6BD6">
      <w:pPr>
        <w:pStyle w:val="Akapitzlist"/>
        <w:numPr>
          <w:ilvl w:val="0"/>
          <w:numId w:val="54"/>
        </w:numPr>
        <w:spacing w:before="60" w:line="243" w:lineRule="exact"/>
        <w:ind w:left="-142" w:right="281" w:hanging="284"/>
        <w:rPr>
          <w:rFonts w:asciiTheme="minorHAnsi" w:hAnsiTheme="minorHAnsi" w:cstheme="minorHAnsi"/>
          <w:sz w:val="20"/>
          <w:szCs w:val="20"/>
        </w:rPr>
      </w:pPr>
      <w:r w:rsidRPr="00144A4D">
        <w:rPr>
          <w:rFonts w:cstheme="minorHAnsi"/>
          <w:sz w:val="20"/>
          <w:szCs w:val="20"/>
        </w:rPr>
        <w:t xml:space="preserve">Zamawiający przekaże Wykonawcy plac </w:t>
      </w:r>
      <w:r w:rsidRPr="00581177">
        <w:rPr>
          <w:rFonts w:cstheme="minorHAnsi"/>
          <w:sz w:val="20"/>
          <w:szCs w:val="20"/>
        </w:rPr>
        <w:t xml:space="preserve">budowy </w:t>
      </w:r>
      <w:r w:rsidRPr="00581177">
        <w:rPr>
          <w:rFonts w:cstheme="minorHAnsi"/>
          <w:b/>
          <w:sz w:val="20"/>
          <w:szCs w:val="20"/>
        </w:rPr>
        <w:t>w ciągu 5 dni licząc od dnia podpisania</w:t>
      </w:r>
      <w:r w:rsidRPr="00581177">
        <w:rPr>
          <w:rFonts w:cstheme="minorHAnsi"/>
          <w:b/>
          <w:spacing w:val="-10"/>
          <w:sz w:val="20"/>
          <w:szCs w:val="20"/>
        </w:rPr>
        <w:t xml:space="preserve"> </w:t>
      </w:r>
      <w:r w:rsidRPr="00581177">
        <w:rPr>
          <w:rFonts w:cstheme="minorHAnsi"/>
          <w:b/>
          <w:sz w:val="20"/>
          <w:szCs w:val="20"/>
        </w:rPr>
        <w:t>umowy</w:t>
      </w:r>
      <w:r w:rsidRPr="00581177">
        <w:rPr>
          <w:rFonts w:asciiTheme="minorHAnsi" w:hAnsiTheme="minorHAnsi" w:cstheme="minorHAnsi"/>
          <w:sz w:val="20"/>
          <w:szCs w:val="20"/>
        </w:rPr>
        <w:t>.</w:t>
      </w:r>
    </w:p>
    <w:p w14:paraId="4449114E" w14:textId="011FDA6F" w:rsidR="006A463B" w:rsidRPr="00581177" w:rsidRDefault="006A463B" w:rsidP="000C6BD6">
      <w:pPr>
        <w:pStyle w:val="Akapitzlist"/>
        <w:numPr>
          <w:ilvl w:val="0"/>
          <w:numId w:val="54"/>
        </w:numPr>
        <w:spacing w:line="243" w:lineRule="exact"/>
        <w:ind w:left="-142" w:right="1" w:hanging="284"/>
        <w:rPr>
          <w:rFonts w:cstheme="minorHAnsi"/>
          <w:sz w:val="20"/>
          <w:szCs w:val="20"/>
        </w:rPr>
      </w:pPr>
      <w:r w:rsidRPr="00581177">
        <w:rPr>
          <w:rFonts w:cstheme="minorHAnsi"/>
          <w:sz w:val="20"/>
          <w:szCs w:val="20"/>
        </w:rPr>
        <w:t xml:space="preserve">Termin rozpoczęcia realizacji przedmiotu </w:t>
      </w:r>
      <w:r w:rsidR="00FF486F" w:rsidRPr="00581177">
        <w:rPr>
          <w:rFonts w:cstheme="minorHAnsi"/>
          <w:sz w:val="20"/>
          <w:szCs w:val="20"/>
        </w:rPr>
        <w:t>inwestycji</w:t>
      </w:r>
      <w:r w:rsidRPr="00581177">
        <w:rPr>
          <w:rFonts w:cstheme="minorHAnsi"/>
          <w:sz w:val="20"/>
          <w:szCs w:val="20"/>
        </w:rPr>
        <w:t xml:space="preserve"> strony ustalają na </w:t>
      </w:r>
      <w:r w:rsidRPr="00581177">
        <w:rPr>
          <w:rFonts w:cstheme="minorHAnsi"/>
          <w:b/>
          <w:sz w:val="20"/>
          <w:szCs w:val="20"/>
        </w:rPr>
        <w:t>dzień przekazania placu</w:t>
      </w:r>
      <w:r w:rsidRPr="00581177">
        <w:rPr>
          <w:rFonts w:cstheme="minorHAnsi"/>
          <w:b/>
          <w:spacing w:val="-10"/>
          <w:sz w:val="20"/>
          <w:szCs w:val="20"/>
        </w:rPr>
        <w:t xml:space="preserve"> </w:t>
      </w:r>
      <w:r w:rsidRPr="00581177">
        <w:rPr>
          <w:rFonts w:cstheme="minorHAnsi"/>
          <w:b/>
          <w:sz w:val="20"/>
          <w:szCs w:val="20"/>
        </w:rPr>
        <w:t>budowy</w:t>
      </w:r>
      <w:r w:rsidRPr="00581177">
        <w:rPr>
          <w:rFonts w:cstheme="minorHAnsi"/>
          <w:sz w:val="20"/>
          <w:szCs w:val="20"/>
        </w:rPr>
        <w:t>.</w:t>
      </w:r>
    </w:p>
    <w:p w14:paraId="4229AF28" w14:textId="19B1EFE9" w:rsidR="006A463B" w:rsidRPr="000A28AA" w:rsidRDefault="006A463B" w:rsidP="000C6BD6">
      <w:pPr>
        <w:pStyle w:val="Akapitzlist"/>
        <w:numPr>
          <w:ilvl w:val="0"/>
          <w:numId w:val="54"/>
        </w:numPr>
        <w:tabs>
          <w:tab w:val="left" w:leader="dot" w:pos="8535"/>
        </w:tabs>
        <w:spacing w:line="243" w:lineRule="exact"/>
        <w:ind w:left="-142" w:right="281" w:hanging="284"/>
        <w:rPr>
          <w:rFonts w:cstheme="minorHAnsi"/>
          <w:b/>
          <w:i/>
          <w:sz w:val="20"/>
          <w:szCs w:val="20"/>
        </w:rPr>
      </w:pPr>
      <w:r w:rsidRPr="000A28AA">
        <w:rPr>
          <w:rFonts w:cstheme="minorHAnsi"/>
          <w:b/>
          <w:sz w:val="20"/>
          <w:szCs w:val="20"/>
        </w:rPr>
        <w:t>Termin</w:t>
      </w:r>
      <w:r w:rsidRPr="000A28AA">
        <w:rPr>
          <w:rFonts w:cstheme="minorHAnsi"/>
          <w:b/>
          <w:spacing w:val="12"/>
          <w:sz w:val="20"/>
          <w:szCs w:val="20"/>
        </w:rPr>
        <w:t xml:space="preserve"> </w:t>
      </w:r>
      <w:r w:rsidRPr="000A28AA">
        <w:rPr>
          <w:rFonts w:cstheme="minorHAnsi"/>
          <w:b/>
          <w:sz w:val="20"/>
          <w:szCs w:val="20"/>
        </w:rPr>
        <w:t>zakończenia</w:t>
      </w:r>
      <w:r w:rsidRPr="000A28AA">
        <w:rPr>
          <w:rFonts w:cstheme="minorHAnsi"/>
          <w:b/>
          <w:spacing w:val="11"/>
          <w:sz w:val="20"/>
          <w:szCs w:val="20"/>
        </w:rPr>
        <w:t xml:space="preserve"> </w:t>
      </w:r>
      <w:r w:rsidRPr="000A28AA">
        <w:rPr>
          <w:rFonts w:cstheme="minorHAnsi"/>
          <w:b/>
          <w:sz w:val="20"/>
          <w:szCs w:val="20"/>
        </w:rPr>
        <w:t>realizacji</w:t>
      </w:r>
      <w:r w:rsidRPr="000A28AA">
        <w:rPr>
          <w:rFonts w:cstheme="minorHAnsi"/>
          <w:b/>
          <w:spacing w:val="10"/>
          <w:sz w:val="20"/>
          <w:szCs w:val="20"/>
        </w:rPr>
        <w:t xml:space="preserve"> </w:t>
      </w:r>
      <w:r w:rsidRPr="000A28AA">
        <w:rPr>
          <w:rFonts w:cstheme="minorHAnsi"/>
          <w:b/>
          <w:sz w:val="20"/>
          <w:szCs w:val="20"/>
        </w:rPr>
        <w:t>przedmiotu</w:t>
      </w:r>
      <w:r w:rsidRPr="000A28AA">
        <w:rPr>
          <w:rFonts w:cstheme="minorHAnsi"/>
          <w:b/>
          <w:spacing w:val="12"/>
          <w:sz w:val="20"/>
          <w:szCs w:val="20"/>
        </w:rPr>
        <w:t xml:space="preserve"> </w:t>
      </w:r>
      <w:r w:rsidR="00FF486F" w:rsidRPr="000A28AA">
        <w:rPr>
          <w:rFonts w:cstheme="minorHAnsi"/>
          <w:b/>
          <w:sz w:val="20"/>
          <w:szCs w:val="20"/>
        </w:rPr>
        <w:t>inwestycji</w:t>
      </w:r>
      <w:r w:rsidRPr="000A28AA">
        <w:rPr>
          <w:rFonts w:cstheme="minorHAnsi"/>
          <w:b/>
          <w:spacing w:val="12"/>
          <w:sz w:val="20"/>
          <w:szCs w:val="20"/>
        </w:rPr>
        <w:t xml:space="preserve"> </w:t>
      </w:r>
      <w:r w:rsidRPr="000A28AA">
        <w:rPr>
          <w:rFonts w:cstheme="minorHAnsi"/>
          <w:b/>
          <w:sz w:val="20"/>
          <w:szCs w:val="20"/>
        </w:rPr>
        <w:t>strony</w:t>
      </w:r>
      <w:r w:rsidRPr="000A28AA">
        <w:rPr>
          <w:rFonts w:cstheme="minorHAnsi"/>
          <w:b/>
          <w:spacing w:val="9"/>
          <w:sz w:val="20"/>
          <w:szCs w:val="20"/>
        </w:rPr>
        <w:t xml:space="preserve"> </w:t>
      </w:r>
      <w:r w:rsidRPr="000A28AA">
        <w:rPr>
          <w:rFonts w:cstheme="minorHAnsi"/>
          <w:b/>
          <w:sz w:val="20"/>
          <w:szCs w:val="20"/>
        </w:rPr>
        <w:t>ustalają</w:t>
      </w:r>
      <w:r w:rsidRPr="000A28AA">
        <w:rPr>
          <w:rFonts w:cstheme="minorHAnsi"/>
          <w:b/>
          <w:spacing w:val="11"/>
          <w:sz w:val="20"/>
          <w:szCs w:val="20"/>
        </w:rPr>
        <w:t xml:space="preserve"> </w:t>
      </w:r>
      <w:r w:rsidRPr="000A28AA">
        <w:rPr>
          <w:rFonts w:cstheme="minorHAnsi"/>
          <w:b/>
          <w:sz w:val="20"/>
          <w:szCs w:val="20"/>
        </w:rPr>
        <w:t>najpóźniej</w:t>
      </w:r>
      <w:r w:rsidRPr="000A28AA">
        <w:rPr>
          <w:rFonts w:cstheme="minorHAnsi"/>
          <w:b/>
          <w:spacing w:val="11"/>
          <w:sz w:val="20"/>
          <w:szCs w:val="20"/>
        </w:rPr>
        <w:t xml:space="preserve"> </w:t>
      </w:r>
      <w:r w:rsidRPr="000A28AA">
        <w:rPr>
          <w:rFonts w:cstheme="minorHAnsi"/>
          <w:b/>
          <w:sz w:val="20"/>
          <w:szCs w:val="20"/>
        </w:rPr>
        <w:t>na</w:t>
      </w:r>
      <w:r w:rsidRPr="000A28AA">
        <w:rPr>
          <w:rFonts w:cstheme="minorHAnsi"/>
          <w:b/>
          <w:spacing w:val="9"/>
          <w:sz w:val="20"/>
          <w:szCs w:val="20"/>
        </w:rPr>
        <w:t xml:space="preserve"> </w:t>
      </w:r>
      <w:r w:rsidRPr="000A28AA">
        <w:rPr>
          <w:rFonts w:cstheme="minorHAnsi"/>
          <w:b/>
          <w:sz w:val="20"/>
          <w:szCs w:val="20"/>
        </w:rPr>
        <w:t xml:space="preserve">dzień ……… </w:t>
      </w:r>
      <w:r w:rsidRPr="000A28AA">
        <w:rPr>
          <w:rFonts w:cstheme="minorHAnsi"/>
          <w:b/>
          <w:i/>
          <w:sz w:val="20"/>
          <w:szCs w:val="20"/>
        </w:rPr>
        <w:t>(</w:t>
      </w:r>
      <w:r w:rsidR="00FB2B04" w:rsidRPr="000A28AA">
        <w:rPr>
          <w:rFonts w:cstheme="minorHAnsi"/>
          <w:b/>
          <w:i/>
          <w:sz w:val="20"/>
          <w:szCs w:val="20"/>
        </w:rPr>
        <w:t>4</w:t>
      </w:r>
      <w:r w:rsidRPr="000A28AA">
        <w:rPr>
          <w:rFonts w:cstheme="minorHAnsi"/>
          <w:b/>
          <w:i/>
          <w:sz w:val="20"/>
          <w:szCs w:val="20"/>
        </w:rPr>
        <w:t xml:space="preserve"> miesi</w:t>
      </w:r>
      <w:r w:rsidR="00FB2B04" w:rsidRPr="000A28AA">
        <w:rPr>
          <w:rFonts w:cstheme="minorHAnsi"/>
          <w:b/>
          <w:i/>
          <w:sz w:val="20"/>
          <w:szCs w:val="20"/>
        </w:rPr>
        <w:t>ące</w:t>
      </w:r>
      <w:r w:rsidRPr="000A28AA">
        <w:rPr>
          <w:rFonts w:cstheme="minorHAnsi"/>
          <w:b/>
          <w:i/>
          <w:spacing w:val="-9"/>
          <w:sz w:val="20"/>
          <w:szCs w:val="20"/>
        </w:rPr>
        <w:t xml:space="preserve"> </w:t>
      </w:r>
      <w:r w:rsidRPr="000A28AA">
        <w:rPr>
          <w:rFonts w:cstheme="minorHAnsi"/>
          <w:b/>
          <w:i/>
          <w:sz w:val="20"/>
          <w:szCs w:val="20"/>
        </w:rPr>
        <w:t>licząc od dnia podpisania umowy)</w:t>
      </w:r>
      <w:r w:rsidRPr="000A28AA">
        <w:rPr>
          <w:rFonts w:cstheme="minorHAnsi"/>
          <w:b/>
          <w:sz w:val="20"/>
          <w:szCs w:val="20"/>
        </w:rPr>
        <w:t>.</w:t>
      </w:r>
    </w:p>
    <w:p w14:paraId="543178DB" w14:textId="6B5C6839" w:rsidR="006A463B" w:rsidRPr="00144A4D" w:rsidRDefault="006A463B" w:rsidP="000C6BD6">
      <w:pPr>
        <w:pStyle w:val="Akapitzlist"/>
        <w:numPr>
          <w:ilvl w:val="0"/>
          <w:numId w:val="54"/>
        </w:numPr>
        <w:spacing w:line="243" w:lineRule="exact"/>
        <w:ind w:left="-142" w:right="281" w:hanging="284"/>
        <w:rPr>
          <w:rFonts w:cstheme="minorHAnsi"/>
          <w:i/>
          <w:sz w:val="20"/>
          <w:szCs w:val="20"/>
        </w:rPr>
      </w:pPr>
      <w:r w:rsidRPr="00144A4D">
        <w:rPr>
          <w:rFonts w:cstheme="minorHAnsi"/>
          <w:sz w:val="20"/>
          <w:szCs w:val="20"/>
        </w:rPr>
        <w:t>Za termin zakończenia realizacji umowy przyjęta zostaje data zgłoszenia przez Wykonawcę zakończenia robót, potwierdzona przez Inspektora</w:t>
      </w:r>
      <w:r w:rsidRPr="00144A4D">
        <w:rPr>
          <w:rFonts w:cstheme="minorHAnsi"/>
          <w:spacing w:val="-1"/>
          <w:sz w:val="20"/>
          <w:szCs w:val="20"/>
        </w:rPr>
        <w:t xml:space="preserve"> </w:t>
      </w:r>
      <w:r w:rsidRPr="00144A4D">
        <w:rPr>
          <w:rFonts w:cstheme="minorHAnsi"/>
          <w:sz w:val="20"/>
          <w:szCs w:val="20"/>
        </w:rPr>
        <w:t>nadzoru.</w:t>
      </w:r>
    </w:p>
    <w:p w14:paraId="08F655E9" w14:textId="77777777" w:rsidR="006A463B" w:rsidRPr="00EA5053" w:rsidRDefault="006A463B" w:rsidP="00144A4D">
      <w:pPr>
        <w:pStyle w:val="Nagwek5"/>
        <w:spacing w:before="120"/>
        <w:ind w:left="-426"/>
        <w:rPr>
          <w:rFonts w:asciiTheme="minorHAnsi" w:hAnsiTheme="minorHAnsi" w:cstheme="minorHAnsi"/>
        </w:rPr>
      </w:pPr>
      <w:r w:rsidRPr="00EA5053">
        <w:rPr>
          <w:rFonts w:asciiTheme="minorHAnsi" w:hAnsiTheme="minorHAnsi" w:cstheme="minorHAnsi"/>
        </w:rPr>
        <w:t>Rozdział IV. OBOWIĄZKI STRON</w:t>
      </w:r>
    </w:p>
    <w:p w14:paraId="6D4A71C8" w14:textId="77777777" w:rsidR="006A463B" w:rsidRPr="00A547A8" w:rsidRDefault="006A463B" w:rsidP="00144A4D">
      <w:pPr>
        <w:spacing w:before="120"/>
        <w:ind w:left="-426"/>
        <w:jc w:val="center"/>
        <w:rPr>
          <w:rFonts w:asciiTheme="minorHAnsi" w:hAnsiTheme="minorHAnsi" w:cstheme="minorHAnsi"/>
          <w:b/>
          <w:sz w:val="20"/>
          <w:szCs w:val="20"/>
        </w:rPr>
      </w:pPr>
      <w:r w:rsidRPr="00A547A8">
        <w:rPr>
          <w:rFonts w:asciiTheme="minorHAnsi" w:hAnsiTheme="minorHAnsi" w:cstheme="minorHAnsi"/>
          <w:b/>
          <w:sz w:val="20"/>
          <w:szCs w:val="20"/>
        </w:rPr>
        <w:t>§ 6</w:t>
      </w:r>
    </w:p>
    <w:p w14:paraId="5BFBF0F4" w14:textId="77777777" w:rsidR="006A463B" w:rsidRPr="00A547A8" w:rsidRDefault="006A463B" w:rsidP="00144A4D">
      <w:pPr>
        <w:pStyle w:val="Tekstpodstawowy"/>
        <w:spacing w:before="60"/>
        <w:ind w:left="-426"/>
        <w:rPr>
          <w:rFonts w:asciiTheme="minorHAnsi" w:hAnsiTheme="minorHAnsi" w:cstheme="minorHAnsi"/>
        </w:rPr>
      </w:pPr>
      <w:r w:rsidRPr="00A547A8">
        <w:rPr>
          <w:rFonts w:asciiTheme="minorHAnsi" w:hAnsiTheme="minorHAnsi" w:cstheme="minorHAnsi"/>
        </w:rPr>
        <w:t>Do obowiązków Zamawiającego należy:</w:t>
      </w:r>
    </w:p>
    <w:p w14:paraId="6B579EAC" w14:textId="77777777" w:rsidR="006A463B" w:rsidRPr="00043B0A" w:rsidRDefault="006A463B" w:rsidP="00247E8F">
      <w:pPr>
        <w:numPr>
          <w:ilvl w:val="0"/>
          <w:numId w:val="8"/>
        </w:numPr>
        <w:tabs>
          <w:tab w:val="left" w:pos="9639"/>
        </w:tabs>
        <w:ind w:left="-142" w:right="1" w:hanging="247"/>
        <w:jc w:val="both"/>
        <w:rPr>
          <w:rFonts w:cstheme="minorHAnsi"/>
          <w:sz w:val="20"/>
          <w:szCs w:val="20"/>
        </w:rPr>
      </w:pPr>
      <w:r w:rsidRPr="00043B0A">
        <w:rPr>
          <w:rFonts w:cstheme="minorHAnsi"/>
          <w:sz w:val="20"/>
          <w:szCs w:val="20"/>
        </w:rPr>
        <w:t>Terminowe przekazanie placu</w:t>
      </w:r>
      <w:r w:rsidRPr="00043B0A">
        <w:rPr>
          <w:rFonts w:cstheme="minorHAnsi"/>
          <w:spacing w:val="-2"/>
          <w:sz w:val="20"/>
          <w:szCs w:val="20"/>
        </w:rPr>
        <w:t xml:space="preserve"> </w:t>
      </w:r>
      <w:r w:rsidRPr="00043B0A">
        <w:rPr>
          <w:rFonts w:cstheme="minorHAnsi"/>
          <w:sz w:val="20"/>
          <w:szCs w:val="20"/>
        </w:rPr>
        <w:t>budowy.</w:t>
      </w:r>
    </w:p>
    <w:p w14:paraId="1B6F2B1E" w14:textId="77777777" w:rsidR="006A463B" w:rsidRPr="00043B0A" w:rsidRDefault="006A463B" w:rsidP="00247E8F">
      <w:pPr>
        <w:numPr>
          <w:ilvl w:val="0"/>
          <w:numId w:val="8"/>
        </w:numPr>
        <w:tabs>
          <w:tab w:val="left" w:pos="9639"/>
        </w:tabs>
        <w:ind w:left="-142" w:right="1" w:hanging="247"/>
        <w:jc w:val="both"/>
        <w:rPr>
          <w:rFonts w:cstheme="minorHAnsi"/>
          <w:sz w:val="20"/>
          <w:szCs w:val="20"/>
        </w:rPr>
      </w:pPr>
      <w:r w:rsidRPr="00043B0A">
        <w:rPr>
          <w:rFonts w:cstheme="minorHAnsi"/>
          <w:sz w:val="20"/>
          <w:szCs w:val="20"/>
        </w:rPr>
        <w:t>Uzyskanie stosow</w:t>
      </w:r>
      <w:r>
        <w:rPr>
          <w:rFonts w:cstheme="minorHAnsi"/>
          <w:sz w:val="20"/>
          <w:szCs w:val="20"/>
        </w:rPr>
        <w:t xml:space="preserve">nych decyzji administracyjnych, w przypadku, gdy zakres robót takich </w:t>
      </w:r>
      <w:r w:rsidRPr="00043B0A">
        <w:rPr>
          <w:rFonts w:cstheme="minorHAnsi"/>
          <w:sz w:val="20"/>
          <w:szCs w:val="20"/>
        </w:rPr>
        <w:t>decyzji wymaga i</w:t>
      </w:r>
      <w:r>
        <w:rPr>
          <w:rFonts w:cstheme="minorHAnsi"/>
          <w:sz w:val="20"/>
          <w:szCs w:val="20"/>
        </w:rPr>
        <w:t> </w:t>
      </w:r>
      <w:r w:rsidRPr="00043B0A">
        <w:rPr>
          <w:rFonts w:cstheme="minorHAnsi"/>
          <w:sz w:val="20"/>
          <w:szCs w:val="20"/>
        </w:rPr>
        <w:t>przekazanie ich</w:t>
      </w:r>
      <w:r w:rsidRPr="00043B0A">
        <w:rPr>
          <w:rFonts w:cstheme="minorHAnsi"/>
          <w:spacing w:val="-1"/>
          <w:sz w:val="20"/>
          <w:szCs w:val="20"/>
        </w:rPr>
        <w:t xml:space="preserve"> </w:t>
      </w:r>
      <w:r w:rsidRPr="00043B0A">
        <w:rPr>
          <w:rFonts w:cstheme="minorHAnsi"/>
          <w:sz w:val="20"/>
          <w:szCs w:val="20"/>
        </w:rPr>
        <w:t>Wykonawcy.</w:t>
      </w:r>
    </w:p>
    <w:p w14:paraId="12D5D07A" w14:textId="77777777" w:rsidR="006A463B" w:rsidRPr="00A547A8" w:rsidRDefault="006A463B" w:rsidP="00247E8F">
      <w:pPr>
        <w:numPr>
          <w:ilvl w:val="0"/>
          <w:numId w:val="8"/>
        </w:numPr>
        <w:ind w:left="-142" w:right="1" w:hanging="247"/>
        <w:jc w:val="both"/>
        <w:rPr>
          <w:rFonts w:cstheme="minorHAnsi"/>
          <w:sz w:val="20"/>
          <w:szCs w:val="20"/>
        </w:rPr>
      </w:pPr>
      <w:r w:rsidRPr="00043B0A">
        <w:rPr>
          <w:rFonts w:cstheme="minorHAnsi"/>
          <w:sz w:val="20"/>
          <w:szCs w:val="20"/>
        </w:rPr>
        <w:t>Uzyskanie dokumentacji technicznej</w:t>
      </w:r>
      <w:r w:rsidRPr="00A547A8">
        <w:rPr>
          <w:rFonts w:cstheme="minorHAnsi"/>
          <w:sz w:val="20"/>
          <w:szCs w:val="20"/>
        </w:rPr>
        <w:t xml:space="preserve"> dla robót, co do których konieczne będzie posiadanie takiej dokumentacji (dokumentacja zamienna, uzupełniająca).</w:t>
      </w:r>
    </w:p>
    <w:p w14:paraId="2FABA31A" w14:textId="77777777" w:rsidR="006A463B" w:rsidRDefault="006A463B" w:rsidP="00247E8F">
      <w:pPr>
        <w:numPr>
          <w:ilvl w:val="0"/>
          <w:numId w:val="8"/>
        </w:numPr>
        <w:spacing w:line="243" w:lineRule="exact"/>
        <w:ind w:left="-142" w:right="1" w:hanging="247"/>
        <w:jc w:val="both"/>
        <w:rPr>
          <w:rFonts w:cstheme="minorHAnsi"/>
          <w:sz w:val="20"/>
          <w:szCs w:val="20"/>
        </w:rPr>
      </w:pPr>
      <w:r w:rsidRPr="00A547A8">
        <w:rPr>
          <w:rFonts w:cstheme="minorHAnsi"/>
          <w:sz w:val="20"/>
          <w:szCs w:val="20"/>
        </w:rPr>
        <w:t>Sprawowanie nadzoru inwestorskiego w zakresie</w:t>
      </w:r>
      <w:r w:rsidRPr="00A547A8">
        <w:rPr>
          <w:rFonts w:cstheme="minorHAnsi"/>
          <w:spacing w:val="-4"/>
          <w:sz w:val="20"/>
          <w:szCs w:val="20"/>
        </w:rPr>
        <w:t xml:space="preserve"> </w:t>
      </w:r>
      <w:r w:rsidRPr="00A547A8">
        <w:rPr>
          <w:rFonts w:cstheme="minorHAnsi"/>
          <w:sz w:val="20"/>
          <w:szCs w:val="20"/>
        </w:rPr>
        <w:t>m.in.:</w:t>
      </w:r>
    </w:p>
    <w:p w14:paraId="669CDA8F" w14:textId="77777777" w:rsidR="006A463B" w:rsidRDefault="006A463B" w:rsidP="00247E8F">
      <w:pPr>
        <w:pStyle w:val="Akapitzlist"/>
        <w:numPr>
          <w:ilvl w:val="1"/>
          <w:numId w:val="8"/>
        </w:numPr>
        <w:spacing w:line="243" w:lineRule="exact"/>
        <w:ind w:left="284" w:right="1" w:hanging="426"/>
        <w:rPr>
          <w:rFonts w:cstheme="minorHAnsi"/>
          <w:sz w:val="20"/>
          <w:szCs w:val="20"/>
        </w:rPr>
      </w:pPr>
      <w:r w:rsidRPr="00BD474B">
        <w:rPr>
          <w:rFonts w:cstheme="minorHAnsi"/>
          <w:sz w:val="20"/>
          <w:szCs w:val="20"/>
        </w:rPr>
        <w:t>dokonywania odbiorów robót zanikających i ulegających zakryciu, przed ich</w:t>
      </w:r>
      <w:r w:rsidRPr="00BD474B">
        <w:rPr>
          <w:rFonts w:cstheme="minorHAnsi"/>
          <w:spacing w:val="-7"/>
          <w:sz w:val="20"/>
          <w:szCs w:val="20"/>
        </w:rPr>
        <w:t xml:space="preserve"> </w:t>
      </w:r>
      <w:r w:rsidRPr="00BD474B">
        <w:rPr>
          <w:rFonts w:cstheme="minorHAnsi"/>
          <w:sz w:val="20"/>
          <w:szCs w:val="20"/>
        </w:rPr>
        <w:t>zakryciem;</w:t>
      </w:r>
    </w:p>
    <w:p w14:paraId="2A79900B" w14:textId="77777777" w:rsidR="006A463B" w:rsidRDefault="006A463B" w:rsidP="00247E8F">
      <w:pPr>
        <w:pStyle w:val="Akapitzlist"/>
        <w:numPr>
          <w:ilvl w:val="1"/>
          <w:numId w:val="8"/>
        </w:numPr>
        <w:spacing w:line="243" w:lineRule="exact"/>
        <w:ind w:left="284" w:right="1" w:hanging="426"/>
        <w:rPr>
          <w:rFonts w:cstheme="minorHAnsi"/>
          <w:sz w:val="20"/>
          <w:szCs w:val="20"/>
        </w:rPr>
      </w:pPr>
      <w:r w:rsidRPr="00BD474B">
        <w:rPr>
          <w:rFonts w:cstheme="minorHAnsi"/>
          <w:sz w:val="20"/>
          <w:szCs w:val="20"/>
        </w:rPr>
        <w:t>bieżącej kontroli wymaganej przepisami dokumentacji (atesty, protokołu z prób, badań i pomiarów, itp.)</w:t>
      </w:r>
      <w:r>
        <w:rPr>
          <w:rFonts w:cstheme="minorHAnsi"/>
          <w:sz w:val="20"/>
          <w:szCs w:val="20"/>
        </w:rPr>
        <w:t>.</w:t>
      </w:r>
    </w:p>
    <w:p w14:paraId="1497C5A6" w14:textId="473A7640" w:rsidR="006A463B" w:rsidRDefault="006A463B" w:rsidP="00247E8F">
      <w:pPr>
        <w:pStyle w:val="Akapitzlist"/>
        <w:numPr>
          <w:ilvl w:val="0"/>
          <w:numId w:val="8"/>
        </w:numPr>
        <w:spacing w:line="243" w:lineRule="exact"/>
        <w:ind w:left="-142" w:right="1" w:hanging="247"/>
        <w:rPr>
          <w:rFonts w:cstheme="minorHAnsi"/>
          <w:sz w:val="20"/>
          <w:szCs w:val="20"/>
        </w:rPr>
      </w:pPr>
      <w:r w:rsidRPr="00BD474B">
        <w:rPr>
          <w:rFonts w:cstheme="minorHAnsi"/>
          <w:sz w:val="20"/>
          <w:szCs w:val="20"/>
        </w:rPr>
        <w:t xml:space="preserve">Terminowe regulowanie należności </w:t>
      </w:r>
      <w:r w:rsidR="00FF486F">
        <w:rPr>
          <w:rFonts w:cstheme="minorHAnsi"/>
          <w:sz w:val="20"/>
          <w:szCs w:val="20"/>
        </w:rPr>
        <w:t xml:space="preserve">wobec </w:t>
      </w:r>
      <w:r w:rsidRPr="00BD474B">
        <w:rPr>
          <w:rFonts w:cstheme="minorHAnsi"/>
          <w:sz w:val="20"/>
          <w:szCs w:val="20"/>
        </w:rPr>
        <w:t>Wykonawcy</w:t>
      </w:r>
      <w:r w:rsidR="009F2A82">
        <w:rPr>
          <w:rFonts w:cstheme="minorHAnsi"/>
          <w:sz w:val="20"/>
          <w:szCs w:val="20"/>
        </w:rPr>
        <w:t>.</w:t>
      </w:r>
    </w:p>
    <w:p w14:paraId="1D862801" w14:textId="77777777" w:rsidR="006A463B" w:rsidRDefault="006A463B" w:rsidP="00247E8F">
      <w:pPr>
        <w:pStyle w:val="Akapitzlist"/>
        <w:numPr>
          <w:ilvl w:val="0"/>
          <w:numId w:val="8"/>
        </w:numPr>
        <w:spacing w:line="243" w:lineRule="exact"/>
        <w:ind w:left="-142" w:right="1" w:hanging="247"/>
        <w:rPr>
          <w:rFonts w:cstheme="minorHAnsi"/>
          <w:sz w:val="20"/>
          <w:szCs w:val="20"/>
        </w:rPr>
      </w:pPr>
      <w:r w:rsidRPr="00BD474B">
        <w:rPr>
          <w:rFonts w:cstheme="minorHAnsi"/>
          <w:sz w:val="20"/>
          <w:szCs w:val="20"/>
        </w:rPr>
        <w:t>Dokonanie odbiorów wykonanych</w:t>
      </w:r>
      <w:r w:rsidRPr="00BD474B">
        <w:rPr>
          <w:rFonts w:cstheme="minorHAnsi"/>
          <w:spacing w:val="-2"/>
          <w:sz w:val="20"/>
          <w:szCs w:val="20"/>
        </w:rPr>
        <w:t xml:space="preserve"> </w:t>
      </w:r>
      <w:r w:rsidRPr="00BD474B">
        <w:rPr>
          <w:rFonts w:cstheme="minorHAnsi"/>
          <w:sz w:val="20"/>
          <w:szCs w:val="20"/>
        </w:rPr>
        <w:t>robót.</w:t>
      </w:r>
    </w:p>
    <w:p w14:paraId="4C3B04DE" w14:textId="77777777" w:rsidR="00E6779E" w:rsidRPr="00BD474B" w:rsidRDefault="00E6779E" w:rsidP="00247E8F">
      <w:pPr>
        <w:pStyle w:val="Akapitzlist"/>
        <w:spacing w:line="243" w:lineRule="exact"/>
        <w:ind w:left="-142" w:right="1" w:hanging="247"/>
        <w:rPr>
          <w:rFonts w:cstheme="minorHAnsi"/>
          <w:sz w:val="20"/>
          <w:szCs w:val="20"/>
        </w:rPr>
      </w:pPr>
    </w:p>
    <w:p w14:paraId="3EB978C4" w14:textId="77777777" w:rsidR="006A463B" w:rsidRPr="00A547A8" w:rsidRDefault="006A463B" w:rsidP="00144A4D">
      <w:pPr>
        <w:pStyle w:val="Nagwek5"/>
        <w:spacing w:before="120"/>
        <w:ind w:left="-426" w:right="-3"/>
        <w:jc w:val="center"/>
        <w:rPr>
          <w:rFonts w:asciiTheme="minorHAnsi" w:hAnsiTheme="minorHAnsi" w:cstheme="minorHAnsi"/>
        </w:rPr>
      </w:pPr>
      <w:r w:rsidRPr="00A547A8">
        <w:rPr>
          <w:rFonts w:asciiTheme="minorHAnsi" w:hAnsiTheme="minorHAnsi" w:cstheme="minorHAnsi"/>
        </w:rPr>
        <w:t>§ 7</w:t>
      </w:r>
    </w:p>
    <w:p w14:paraId="6C5ADF34" w14:textId="2A77A127" w:rsidR="006A463B" w:rsidRDefault="006A463B" w:rsidP="000C6BD6">
      <w:pPr>
        <w:pStyle w:val="Akapitzlist"/>
        <w:numPr>
          <w:ilvl w:val="0"/>
          <w:numId w:val="12"/>
        </w:numPr>
        <w:tabs>
          <w:tab w:val="left" w:pos="358"/>
        </w:tabs>
        <w:spacing w:before="60"/>
        <w:ind w:left="0" w:right="1" w:hanging="426"/>
        <w:rPr>
          <w:rFonts w:asciiTheme="minorHAnsi" w:hAnsiTheme="minorHAnsi" w:cstheme="minorHAnsi"/>
          <w:sz w:val="20"/>
          <w:szCs w:val="20"/>
        </w:rPr>
      </w:pPr>
      <w:r w:rsidRPr="001B14DD">
        <w:rPr>
          <w:rFonts w:asciiTheme="minorHAnsi" w:hAnsiTheme="minorHAnsi" w:cstheme="minorHAnsi"/>
          <w:sz w:val="20"/>
          <w:szCs w:val="20"/>
        </w:rPr>
        <w:t xml:space="preserve">Do podstawowych obowiązków </w:t>
      </w:r>
      <w:r w:rsidR="007613F7">
        <w:rPr>
          <w:rFonts w:asciiTheme="minorHAnsi" w:hAnsiTheme="minorHAnsi" w:cstheme="minorHAnsi"/>
          <w:sz w:val="20"/>
          <w:szCs w:val="20"/>
        </w:rPr>
        <w:t xml:space="preserve"> W</w:t>
      </w:r>
      <w:r w:rsidRPr="001B14DD">
        <w:rPr>
          <w:rFonts w:asciiTheme="minorHAnsi" w:hAnsiTheme="minorHAnsi" w:cstheme="minorHAnsi"/>
          <w:sz w:val="20"/>
          <w:szCs w:val="20"/>
        </w:rPr>
        <w:t>ykonawcy</w:t>
      </w:r>
      <w:r w:rsidR="00911CD3">
        <w:rPr>
          <w:rFonts w:asciiTheme="minorHAnsi" w:hAnsiTheme="minorHAnsi" w:cstheme="minorHAnsi"/>
          <w:sz w:val="20"/>
          <w:szCs w:val="20"/>
        </w:rPr>
        <w:t xml:space="preserve"> w szczególności </w:t>
      </w:r>
      <w:r w:rsidRPr="001B14DD">
        <w:rPr>
          <w:rFonts w:asciiTheme="minorHAnsi" w:hAnsiTheme="minorHAnsi" w:cstheme="minorHAnsi"/>
          <w:spacing w:val="-19"/>
          <w:sz w:val="20"/>
          <w:szCs w:val="20"/>
        </w:rPr>
        <w:t xml:space="preserve"> </w:t>
      </w:r>
      <w:r w:rsidRPr="001B14DD">
        <w:rPr>
          <w:rFonts w:asciiTheme="minorHAnsi" w:hAnsiTheme="minorHAnsi" w:cstheme="minorHAnsi"/>
          <w:sz w:val="20"/>
          <w:szCs w:val="20"/>
        </w:rPr>
        <w:t>należy:</w:t>
      </w:r>
    </w:p>
    <w:p w14:paraId="40FFC09D" w14:textId="77777777" w:rsidR="00247E8F" w:rsidRDefault="006A463B" w:rsidP="00247E8F">
      <w:pPr>
        <w:pStyle w:val="Akapitzlist"/>
        <w:numPr>
          <w:ilvl w:val="1"/>
          <w:numId w:val="13"/>
        </w:numPr>
        <w:ind w:left="426" w:right="1" w:hanging="426"/>
        <w:rPr>
          <w:rFonts w:asciiTheme="minorHAnsi" w:hAnsiTheme="minorHAnsi" w:cstheme="minorHAnsi"/>
          <w:sz w:val="20"/>
          <w:szCs w:val="20"/>
        </w:rPr>
      </w:pPr>
      <w:r>
        <w:rPr>
          <w:rFonts w:asciiTheme="minorHAnsi" w:hAnsiTheme="minorHAnsi" w:cstheme="minorHAnsi"/>
          <w:sz w:val="20"/>
          <w:szCs w:val="20"/>
        </w:rPr>
        <w:t>Przejęcie placu budowy od Zamawiającego.</w:t>
      </w:r>
    </w:p>
    <w:p w14:paraId="2C64D168" w14:textId="77777777" w:rsidR="00247E8F" w:rsidRPr="00247E8F" w:rsidRDefault="006A463B" w:rsidP="00247E8F">
      <w:pPr>
        <w:pStyle w:val="Akapitzlist"/>
        <w:numPr>
          <w:ilvl w:val="1"/>
          <w:numId w:val="13"/>
        </w:numPr>
        <w:ind w:left="426" w:right="1" w:hanging="426"/>
        <w:rPr>
          <w:rFonts w:asciiTheme="minorHAnsi" w:hAnsiTheme="minorHAnsi" w:cstheme="minorHAnsi"/>
          <w:sz w:val="20"/>
          <w:szCs w:val="20"/>
        </w:rPr>
      </w:pPr>
      <w:r w:rsidRPr="00247E8F">
        <w:rPr>
          <w:rFonts w:cstheme="minorHAnsi"/>
          <w:sz w:val="20"/>
          <w:szCs w:val="20"/>
        </w:rPr>
        <w:t>Wykonywanie robót z należytą starannością, zgodnie z dokumentacją projektową i z zasadami wiedzy technicznej</w:t>
      </w:r>
      <w:r w:rsidRPr="00247E8F">
        <w:rPr>
          <w:rFonts w:cstheme="minorHAnsi"/>
          <w:spacing w:val="8"/>
          <w:sz w:val="20"/>
          <w:szCs w:val="20"/>
        </w:rPr>
        <w:t xml:space="preserve"> </w:t>
      </w:r>
      <w:r w:rsidRPr="00247E8F">
        <w:rPr>
          <w:rFonts w:cstheme="minorHAnsi"/>
          <w:sz w:val="20"/>
          <w:szCs w:val="20"/>
        </w:rPr>
        <w:t>oraz</w:t>
      </w:r>
      <w:r w:rsidRPr="00247E8F">
        <w:rPr>
          <w:rFonts w:cstheme="minorHAnsi"/>
          <w:spacing w:val="9"/>
          <w:sz w:val="20"/>
          <w:szCs w:val="20"/>
        </w:rPr>
        <w:t xml:space="preserve"> </w:t>
      </w:r>
      <w:r w:rsidRPr="00247E8F">
        <w:rPr>
          <w:rFonts w:cstheme="minorHAnsi"/>
          <w:sz w:val="20"/>
          <w:szCs w:val="20"/>
        </w:rPr>
        <w:t>zapewnienie</w:t>
      </w:r>
      <w:r w:rsidRPr="00247E8F">
        <w:rPr>
          <w:rFonts w:cstheme="minorHAnsi"/>
          <w:spacing w:val="10"/>
          <w:sz w:val="20"/>
          <w:szCs w:val="20"/>
        </w:rPr>
        <w:t xml:space="preserve"> </w:t>
      </w:r>
      <w:r w:rsidRPr="00247E8F">
        <w:rPr>
          <w:rFonts w:cstheme="minorHAnsi"/>
          <w:sz w:val="20"/>
          <w:szCs w:val="20"/>
        </w:rPr>
        <w:t>kompetentnego</w:t>
      </w:r>
      <w:r w:rsidRPr="00247E8F">
        <w:rPr>
          <w:rFonts w:cstheme="minorHAnsi"/>
          <w:spacing w:val="11"/>
          <w:sz w:val="20"/>
          <w:szCs w:val="20"/>
        </w:rPr>
        <w:t xml:space="preserve"> </w:t>
      </w:r>
      <w:r w:rsidRPr="00247E8F">
        <w:rPr>
          <w:rFonts w:cstheme="minorHAnsi"/>
          <w:sz w:val="20"/>
          <w:szCs w:val="20"/>
        </w:rPr>
        <w:t>kierownictwa,</w:t>
      </w:r>
      <w:r w:rsidRPr="00247E8F">
        <w:rPr>
          <w:rFonts w:cstheme="minorHAnsi"/>
          <w:spacing w:val="9"/>
          <w:sz w:val="20"/>
          <w:szCs w:val="20"/>
        </w:rPr>
        <w:t xml:space="preserve"> </w:t>
      </w:r>
      <w:r w:rsidRPr="00247E8F">
        <w:rPr>
          <w:rFonts w:cstheme="minorHAnsi"/>
          <w:sz w:val="20"/>
          <w:szCs w:val="20"/>
        </w:rPr>
        <w:t>siły</w:t>
      </w:r>
      <w:r w:rsidRPr="00247E8F">
        <w:rPr>
          <w:rFonts w:cstheme="minorHAnsi"/>
          <w:spacing w:val="9"/>
          <w:sz w:val="20"/>
          <w:szCs w:val="20"/>
        </w:rPr>
        <w:t xml:space="preserve"> </w:t>
      </w:r>
      <w:r w:rsidRPr="00247E8F">
        <w:rPr>
          <w:rFonts w:cstheme="minorHAnsi"/>
          <w:sz w:val="20"/>
          <w:szCs w:val="20"/>
        </w:rPr>
        <w:t>roboczej,</w:t>
      </w:r>
      <w:r w:rsidRPr="00247E8F">
        <w:rPr>
          <w:rFonts w:cstheme="minorHAnsi"/>
          <w:spacing w:val="9"/>
          <w:sz w:val="20"/>
          <w:szCs w:val="20"/>
        </w:rPr>
        <w:t xml:space="preserve"> </w:t>
      </w:r>
      <w:r w:rsidRPr="00247E8F">
        <w:rPr>
          <w:rFonts w:cstheme="minorHAnsi"/>
          <w:sz w:val="20"/>
          <w:szCs w:val="20"/>
        </w:rPr>
        <w:t>materiałów,</w:t>
      </w:r>
      <w:r w:rsidRPr="00247E8F">
        <w:rPr>
          <w:rFonts w:cstheme="minorHAnsi"/>
          <w:spacing w:val="9"/>
          <w:sz w:val="20"/>
          <w:szCs w:val="20"/>
        </w:rPr>
        <w:t xml:space="preserve"> </w:t>
      </w:r>
      <w:r w:rsidRPr="00247E8F">
        <w:rPr>
          <w:rFonts w:cstheme="minorHAnsi"/>
          <w:sz w:val="20"/>
          <w:szCs w:val="20"/>
        </w:rPr>
        <w:t>sprzętu</w:t>
      </w:r>
      <w:r w:rsidRPr="00247E8F">
        <w:rPr>
          <w:rFonts w:cstheme="minorHAnsi"/>
          <w:spacing w:val="9"/>
          <w:sz w:val="20"/>
          <w:szCs w:val="20"/>
        </w:rPr>
        <w:t xml:space="preserve"> </w:t>
      </w:r>
      <w:r w:rsidRPr="00247E8F">
        <w:rPr>
          <w:rFonts w:cstheme="minorHAnsi"/>
          <w:sz w:val="20"/>
          <w:szCs w:val="20"/>
        </w:rPr>
        <w:t xml:space="preserve">i innych urządzeń oraz wszelkich przedmiotów niezbędnych do wykonania </w:t>
      </w:r>
      <w:r w:rsidR="003F5ECA" w:rsidRPr="00247E8F">
        <w:rPr>
          <w:rFonts w:cstheme="minorHAnsi"/>
          <w:sz w:val="20"/>
          <w:szCs w:val="20"/>
        </w:rPr>
        <w:t>przedmiotu inwestycji.</w:t>
      </w:r>
    </w:p>
    <w:p w14:paraId="306AF249" w14:textId="6BF853C7" w:rsidR="00247E8F" w:rsidRPr="006835A2" w:rsidRDefault="006A463B" w:rsidP="006835A2">
      <w:pPr>
        <w:pStyle w:val="Akapitzlist"/>
        <w:numPr>
          <w:ilvl w:val="1"/>
          <w:numId w:val="13"/>
        </w:numPr>
        <w:ind w:left="426" w:right="1" w:hanging="426"/>
        <w:rPr>
          <w:rFonts w:asciiTheme="minorHAnsi" w:hAnsiTheme="minorHAnsi" w:cstheme="minorHAnsi"/>
          <w:sz w:val="20"/>
          <w:szCs w:val="20"/>
        </w:rPr>
      </w:pPr>
      <w:r w:rsidRPr="00247E8F">
        <w:rPr>
          <w:rFonts w:cstheme="minorHAnsi"/>
          <w:sz w:val="20"/>
          <w:szCs w:val="20"/>
        </w:rPr>
        <w:t>Pełna odpowiedzialność za zapewnienie warunków bezpieczeństwa oraz za metody organizacyjno- techniczne stosowane na terenie</w:t>
      </w:r>
      <w:r w:rsidRPr="00247E8F">
        <w:rPr>
          <w:rFonts w:cstheme="minorHAnsi"/>
          <w:spacing w:val="-4"/>
          <w:sz w:val="20"/>
          <w:szCs w:val="20"/>
        </w:rPr>
        <w:t xml:space="preserve"> </w:t>
      </w:r>
      <w:r w:rsidRPr="00247E8F">
        <w:rPr>
          <w:rFonts w:cstheme="minorHAnsi"/>
          <w:sz w:val="20"/>
          <w:szCs w:val="20"/>
        </w:rPr>
        <w:t>robót.</w:t>
      </w:r>
    </w:p>
    <w:p w14:paraId="1BD9B8BF" w14:textId="77777777" w:rsidR="00247E8F" w:rsidRPr="00247E8F" w:rsidRDefault="006A463B" w:rsidP="00247E8F">
      <w:pPr>
        <w:pStyle w:val="Akapitzlist"/>
        <w:numPr>
          <w:ilvl w:val="1"/>
          <w:numId w:val="13"/>
        </w:numPr>
        <w:ind w:left="426" w:right="1" w:hanging="426"/>
        <w:rPr>
          <w:rFonts w:asciiTheme="minorHAnsi" w:hAnsiTheme="minorHAnsi" w:cstheme="minorHAnsi"/>
          <w:sz w:val="20"/>
          <w:szCs w:val="20"/>
        </w:rPr>
      </w:pPr>
      <w:r w:rsidRPr="00247E8F">
        <w:rPr>
          <w:rFonts w:cstheme="minorHAnsi"/>
          <w:sz w:val="20"/>
          <w:szCs w:val="20"/>
        </w:rPr>
        <w:t>Odpowiedzialność za szkody i straty w robotach spowodowane przez niego przy usuwaniu wad w okresie gwarancji i</w:t>
      </w:r>
      <w:r w:rsidRPr="00247E8F">
        <w:rPr>
          <w:rFonts w:cstheme="minorHAnsi"/>
          <w:spacing w:val="-1"/>
          <w:sz w:val="20"/>
          <w:szCs w:val="20"/>
        </w:rPr>
        <w:t xml:space="preserve"> </w:t>
      </w:r>
      <w:r w:rsidRPr="00247E8F">
        <w:rPr>
          <w:rFonts w:cstheme="minorHAnsi"/>
          <w:sz w:val="20"/>
          <w:szCs w:val="20"/>
        </w:rPr>
        <w:t>rękojmi.</w:t>
      </w:r>
    </w:p>
    <w:p w14:paraId="7D7F664A" w14:textId="77777777" w:rsidR="00247E8F" w:rsidRPr="00247E8F" w:rsidRDefault="006A463B" w:rsidP="00247E8F">
      <w:pPr>
        <w:pStyle w:val="Akapitzlist"/>
        <w:numPr>
          <w:ilvl w:val="1"/>
          <w:numId w:val="13"/>
        </w:numPr>
        <w:ind w:left="426" w:right="1" w:hanging="426"/>
        <w:rPr>
          <w:rFonts w:asciiTheme="minorHAnsi" w:hAnsiTheme="minorHAnsi" w:cstheme="minorHAnsi"/>
          <w:sz w:val="20"/>
          <w:szCs w:val="20"/>
        </w:rPr>
      </w:pPr>
      <w:r w:rsidRPr="00247E8F">
        <w:rPr>
          <w:rFonts w:cstheme="minorHAnsi"/>
          <w:sz w:val="20"/>
          <w:szCs w:val="20"/>
        </w:rPr>
        <w:t>Ponoszenie pełnej odpowiedzialności za wszelkie szkody powstałe w związku z wykonywaniem  umowy, za szkody wyrządzone osobom trzecim jak również za szkody oraz następstwa nieszczęśliwych wypadków w związku z prowadzonymi robotami.</w:t>
      </w:r>
    </w:p>
    <w:p w14:paraId="68661B61" w14:textId="77777777" w:rsidR="00247E8F" w:rsidRPr="00247E8F" w:rsidRDefault="006A463B" w:rsidP="00247E8F">
      <w:pPr>
        <w:pStyle w:val="Akapitzlist"/>
        <w:numPr>
          <w:ilvl w:val="1"/>
          <w:numId w:val="13"/>
        </w:numPr>
        <w:ind w:left="426" w:right="1" w:hanging="426"/>
        <w:rPr>
          <w:rFonts w:asciiTheme="minorHAnsi" w:hAnsiTheme="minorHAnsi" w:cstheme="minorHAnsi"/>
          <w:sz w:val="20"/>
          <w:szCs w:val="20"/>
        </w:rPr>
      </w:pPr>
      <w:r w:rsidRPr="00247E8F">
        <w:rPr>
          <w:rFonts w:cstheme="minorHAnsi"/>
          <w:sz w:val="20"/>
          <w:szCs w:val="20"/>
        </w:rPr>
        <w:lastRenderedPageBreak/>
        <w:t xml:space="preserve">Ponoszenie odpowiedzialności za dopuszczenie do wykonywania prac będących przedmiotem </w:t>
      </w:r>
      <w:r w:rsidR="009F2A82" w:rsidRPr="00247E8F">
        <w:rPr>
          <w:rFonts w:cstheme="minorHAnsi"/>
          <w:sz w:val="20"/>
          <w:szCs w:val="20"/>
        </w:rPr>
        <w:t>inwestycji</w:t>
      </w:r>
      <w:r w:rsidRPr="00247E8F">
        <w:rPr>
          <w:rFonts w:cstheme="minorHAnsi"/>
          <w:sz w:val="20"/>
          <w:szCs w:val="20"/>
        </w:rPr>
        <w:t xml:space="preserve"> osób nieposiadających wymaganych obowiązującymi przepisami uprawnień i ewentualne następstwa ich działalności.</w:t>
      </w:r>
    </w:p>
    <w:p w14:paraId="75BD270D" w14:textId="77777777" w:rsidR="00247E8F" w:rsidRPr="00247E8F" w:rsidRDefault="006A463B" w:rsidP="00247E8F">
      <w:pPr>
        <w:pStyle w:val="Akapitzlist"/>
        <w:numPr>
          <w:ilvl w:val="1"/>
          <w:numId w:val="13"/>
        </w:numPr>
        <w:ind w:left="426" w:right="1" w:hanging="426"/>
        <w:rPr>
          <w:rFonts w:asciiTheme="minorHAnsi" w:hAnsiTheme="minorHAnsi" w:cstheme="minorHAnsi"/>
          <w:sz w:val="20"/>
          <w:szCs w:val="20"/>
        </w:rPr>
      </w:pPr>
      <w:r w:rsidRPr="00247E8F">
        <w:rPr>
          <w:rFonts w:cstheme="minorHAnsi"/>
          <w:sz w:val="20"/>
          <w:szCs w:val="20"/>
        </w:rPr>
        <w:t>Pełnienie funkcji koordynacyjnych w stosunku do robót realizowanych przez</w:t>
      </w:r>
      <w:r w:rsidRPr="00247E8F">
        <w:rPr>
          <w:rFonts w:cstheme="minorHAnsi"/>
          <w:spacing w:val="-8"/>
          <w:sz w:val="20"/>
          <w:szCs w:val="20"/>
        </w:rPr>
        <w:t xml:space="preserve"> </w:t>
      </w:r>
      <w:r w:rsidRPr="00247E8F">
        <w:rPr>
          <w:rFonts w:cstheme="minorHAnsi"/>
          <w:sz w:val="20"/>
          <w:szCs w:val="20"/>
        </w:rPr>
        <w:t>podwykonawców.</w:t>
      </w:r>
    </w:p>
    <w:p w14:paraId="64C558AD" w14:textId="77777777" w:rsidR="00247E8F" w:rsidRPr="00247E8F" w:rsidRDefault="006A463B" w:rsidP="00247E8F">
      <w:pPr>
        <w:pStyle w:val="Akapitzlist"/>
        <w:numPr>
          <w:ilvl w:val="1"/>
          <w:numId w:val="13"/>
        </w:numPr>
        <w:ind w:left="426" w:right="1" w:hanging="426"/>
        <w:rPr>
          <w:rFonts w:asciiTheme="minorHAnsi" w:hAnsiTheme="minorHAnsi" w:cstheme="minorHAnsi"/>
          <w:sz w:val="20"/>
          <w:szCs w:val="20"/>
        </w:rPr>
      </w:pPr>
      <w:r w:rsidRPr="00247E8F">
        <w:rPr>
          <w:rFonts w:cstheme="minorHAnsi"/>
          <w:sz w:val="20"/>
          <w:szCs w:val="20"/>
        </w:rPr>
        <w:t xml:space="preserve">Przedkładanie Zamawiającemu każdego projektu umowy o podwykonawstwo, a także projektu zmian tej umowy, wraz z dokładnym określeniem których części przedmiotu </w:t>
      </w:r>
      <w:r w:rsidR="009F2A82" w:rsidRPr="00247E8F">
        <w:rPr>
          <w:rFonts w:cstheme="minorHAnsi"/>
          <w:sz w:val="20"/>
          <w:szCs w:val="20"/>
        </w:rPr>
        <w:t>inwestycji</w:t>
      </w:r>
      <w:r w:rsidRPr="00247E8F">
        <w:rPr>
          <w:rFonts w:cstheme="minorHAnsi"/>
          <w:sz w:val="20"/>
          <w:szCs w:val="20"/>
        </w:rPr>
        <w:t xml:space="preserve"> dotyczy przedkładany projekt umowy o podwykonawstwo, nie później niż 10 dni przed jej</w:t>
      </w:r>
      <w:r w:rsidRPr="00247E8F">
        <w:rPr>
          <w:rFonts w:cstheme="minorHAnsi"/>
          <w:spacing w:val="-2"/>
          <w:sz w:val="20"/>
          <w:szCs w:val="20"/>
        </w:rPr>
        <w:t xml:space="preserve"> </w:t>
      </w:r>
      <w:r w:rsidRPr="00247E8F">
        <w:rPr>
          <w:rFonts w:cstheme="minorHAnsi"/>
          <w:sz w:val="20"/>
          <w:szCs w:val="20"/>
        </w:rPr>
        <w:t>zawarciem.</w:t>
      </w:r>
    </w:p>
    <w:p w14:paraId="3FC7F5AB" w14:textId="41E2CE20" w:rsidR="00247E8F" w:rsidRPr="00247E8F" w:rsidRDefault="006A463B" w:rsidP="00247E8F">
      <w:pPr>
        <w:pStyle w:val="Akapitzlist"/>
        <w:numPr>
          <w:ilvl w:val="1"/>
          <w:numId w:val="13"/>
        </w:numPr>
        <w:ind w:left="426" w:right="1" w:hanging="426"/>
        <w:rPr>
          <w:rFonts w:asciiTheme="minorHAnsi" w:hAnsiTheme="minorHAnsi" w:cstheme="minorHAnsi"/>
          <w:sz w:val="20"/>
          <w:szCs w:val="20"/>
        </w:rPr>
      </w:pPr>
      <w:r w:rsidRPr="00247E8F">
        <w:rPr>
          <w:rFonts w:cstheme="minorHAnsi"/>
          <w:sz w:val="20"/>
          <w:szCs w:val="20"/>
        </w:rPr>
        <w:t>Przedkładanie Zamawiającemu kopii każdej zawartej umowy o podwykonawstwo lub dalsze podwykonawstwo przed skierowani</w:t>
      </w:r>
      <w:r w:rsidR="006835A2">
        <w:rPr>
          <w:rFonts w:cstheme="minorHAnsi"/>
          <w:sz w:val="20"/>
          <w:szCs w:val="20"/>
        </w:rPr>
        <w:t>em</w:t>
      </w:r>
      <w:r w:rsidRPr="00247E8F">
        <w:rPr>
          <w:rFonts w:cstheme="minorHAnsi"/>
          <w:sz w:val="20"/>
          <w:szCs w:val="20"/>
        </w:rPr>
        <w:t xml:space="preserve"> Podwykonawcy lub dalszego Podwykonawcy do realizacji robót</w:t>
      </w:r>
      <w:r w:rsidRPr="00247E8F">
        <w:rPr>
          <w:rFonts w:cstheme="minorHAnsi"/>
          <w:spacing w:val="1"/>
          <w:sz w:val="20"/>
          <w:szCs w:val="20"/>
        </w:rPr>
        <w:t xml:space="preserve"> </w:t>
      </w:r>
      <w:r w:rsidRPr="00247E8F">
        <w:rPr>
          <w:rFonts w:cstheme="minorHAnsi"/>
          <w:sz w:val="20"/>
          <w:szCs w:val="20"/>
        </w:rPr>
        <w:t>budowlanych.</w:t>
      </w:r>
    </w:p>
    <w:p w14:paraId="5452B670" w14:textId="77777777" w:rsidR="00247E8F" w:rsidRPr="00247E8F" w:rsidRDefault="006A463B" w:rsidP="00247E8F">
      <w:pPr>
        <w:pStyle w:val="Akapitzlist"/>
        <w:numPr>
          <w:ilvl w:val="1"/>
          <w:numId w:val="13"/>
        </w:numPr>
        <w:ind w:left="426" w:right="1" w:hanging="426"/>
        <w:rPr>
          <w:rFonts w:asciiTheme="minorHAnsi" w:hAnsiTheme="minorHAnsi" w:cstheme="minorHAnsi"/>
          <w:sz w:val="20"/>
          <w:szCs w:val="20"/>
        </w:rPr>
      </w:pPr>
      <w:r w:rsidRPr="00247E8F">
        <w:rPr>
          <w:rFonts w:cstheme="minorHAnsi"/>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w:t>
      </w:r>
      <w:r w:rsidRPr="00247E8F">
        <w:rPr>
          <w:rFonts w:cstheme="minorHAnsi"/>
          <w:spacing w:val="-26"/>
          <w:sz w:val="20"/>
          <w:szCs w:val="20"/>
        </w:rPr>
        <w:t xml:space="preserve"> </w:t>
      </w:r>
      <w:r w:rsidRPr="00247E8F">
        <w:rPr>
          <w:rFonts w:cstheme="minorHAnsi"/>
          <w:sz w:val="20"/>
          <w:szCs w:val="20"/>
        </w:rPr>
        <w:t>poprzedniego.</w:t>
      </w:r>
    </w:p>
    <w:p w14:paraId="34564FDC" w14:textId="77777777" w:rsidR="00247E8F" w:rsidRPr="00247E8F" w:rsidRDefault="006A463B" w:rsidP="00247E8F">
      <w:pPr>
        <w:pStyle w:val="Akapitzlist"/>
        <w:numPr>
          <w:ilvl w:val="1"/>
          <w:numId w:val="13"/>
        </w:numPr>
        <w:ind w:left="426" w:right="1" w:hanging="426"/>
        <w:rPr>
          <w:rFonts w:asciiTheme="minorHAnsi" w:hAnsiTheme="minorHAnsi" w:cstheme="minorHAnsi"/>
          <w:sz w:val="20"/>
          <w:szCs w:val="20"/>
        </w:rPr>
      </w:pPr>
      <w:r w:rsidRPr="00247E8F">
        <w:rPr>
          <w:rFonts w:cstheme="minorHAnsi"/>
          <w:sz w:val="20"/>
          <w:szCs w:val="20"/>
        </w:rPr>
        <w:t>Niezwłoczne informowanie Inspektora nadzoru o problemach technicznych lub okolicznościach, które mogą wpłynąć na jakość robót lub termin zakończenia</w:t>
      </w:r>
      <w:r w:rsidRPr="00247E8F">
        <w:rPr>
          <w:rFonts w:cstheme="minorHAnsi"/>
          <w:spacing w:val="2"/>
          <w:sz w:val="20"/>
          <w:szCs w:val="20"/>
        </w:rPr>
        <w:t xml:space="preserve"> </w:t>
      </w:r>
      <w:r w:rsidRPr="00247E8F">
        <w:rPr>
          <w:rFonts w:cstheme="minorHAnsi"/>
          <w:sz w:val="20"/>
          <w:szCs w:val="20"/>
        </w:rPr>
        <w:t>robót.</w:t>
      </w:r>
    </w:p>
    <w:p w14:paraId="1CC41F4C" w14:textId="77777777" w:rsidR="00247E8F" w:rsidRPr="00247E8F" w:rsidRDefault="006A463B" w:rsidP="00247E8F">
      <w:pPr>
        <w:pStyle w:val="Akapitzlist"/>
        <w:numPr>
          <w:ilvl w:val="1"/>
          <w:numId w:val="13"/>
        </w:numPr>
        <w:ind w:left="426" w:right="1" w:hanging="426"/>
        <w:rPr>
          <w:rFonts w:asciiTheme="minorHAnsi" w:hAnsiTheme="minorHAnsi" w:cstheme="minorHAnsi"/>
          <w:sz w:val="20"/>
          <w:szCs w:val="20"/>
        </w:rPr>
      </w:pPr>
      <w:r w:rsidRPr="00247E8F">
        <w:rPr>
          <w:rFonts w:cstheme="minorHAnsi"/>
          <w:sz w:val="20"/>
          <w:szCs w:val="20"/>
        </w:rPr>
        <w:t>Utrzymywanie terenu robót w stanie wolnym od przeszkód komunikacyjnych oraz bieżące usuwanie zbędnych materiałów, śmieci i</w:t>
      </w:r>
      <w:r w:rsidRPr="00247E8F">
        <w:rPr>
          <w:rFonts w:cstheme="minorHAnsi"/>
          <w:spacing w:val="2"/>
          <w:sz w:val="20"/>
          <w:szCs w:val="20"/>
        </w:rPr>
        <w:t xml:space="preserve"> </w:t>
      </w:r>
      <w:r w:rsidRPr="00247E8F">
        <w:rPr>
          <w:rFonts w:cstheme="minorHAnsi"/>
          <w:sz w:val="20"/>
          <w:szCs w:val="20"/>
        </w:rPr>
        <w:t>odpadów.</w:t>
      </w:r>
    </w:p>
    <w:p w14:paraId="341C1EFC" w14:textId="77777777" w:rsidR="00247E8F" w:rsidRPr="00247E8F" w:rsidRDefault="006A463B" w:rsidP="00247E8F">
      <w:pPr>
        <w:pStyle w:val="Akapitzlist"/>
        <w:numPr>
          <w:ilvl w:val="1"/>
          <w:numId w:val="13"/>
        </w:numPr>
        <w:ind w:left="426" w:right="1" w:hanging="426"/>
        <w:rPr>
          <w:rFonts w:asciiTheme="minorHAnsi" w:hAnsiTheme="minorHAnsi" w:cstheme="minorHAnsi"/>
          <w:sz w:val="20"/>
          <w:szCs w:val="20"/>
        </w:rPr>
      </w:pPr>
      <w:r w:rsidRPr="00247E8F">
        <w:rPr>
          <w:rFonts w:cstheme="minorHAnsi"/>
          <w:sz w:val="20"/>
          <w:szCs w:val="20"/>
        </w:rPr>
        <w:t>Prowadzenie robót w sposób niestwarzający zagrożenia dla osób</w:t>
      </w:r>
      <w:r w:rsidRPr="00247E8F">
        <w:rPr>
          <w:rFonts w:cstheme="minorHAnsi"/>
          <w:spacing w:val="-5"/>
          <w:sz w:val="20"/>
          <w:szCs w:val="20"/>
        </w:rPr>
        <w:t xml:space="preserve"> </w:t>
      </w:r>
      <w:r w:rsidRPr="00247E8F">
        <w:rPr>
          <w:rFonts w:cstheme="minorHAnsi"/>
          <w:sz w:val="20"/>
          <w:szCs w:val="20"/>
        </w:rPr>
        <w:t>postronnych.</w:t>
      </w:r>
    </w:p>
    <w:p w14:paraId="3AA16646" w14:textId="77777777" w:rsidR="00247E8F" w:rsidRPr="00247E8F" w:rsidRDefault="006A463B" w:rsidP="00247E8F">
      <w:pPr>
        <w:pStyle w:val="Akapitzlist"/>
        <w:numPr>
          <w:ilvl w:val="1"/>
          <w:numId w:val="13"/>
        </w:numPr>
        <w:ind w:left="426" w:right="1" w:hanging="426"/>
        <w:rPr>
          <w:rFonts w:asciiTheme="minorHAnsi" w:hAnsiTheme="minorHAnsi" w:cstheme="minorHAnsi"/>
          <w:sz w:val="20"/>
          <w:szCs w:val="20"/>
        </w:rPr>
      </w:pPr>
      <w:r w:rsidRPr="00247E8F">
        <w:rPr>
          <w:rFonts w:cstheme="minorHAnsi"/>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r w:rsidR="00247E8F">
        <w:rPr>
          <w:rFonts w:cstheme="minorHAnsi"/>
          <w:sz w:val="20"/>
          <w:szCs w:val="20"/>
        </w:rPr>
        <w:t>.</w:t>
      </w:r>
    </w:p>
    <w:p w14:paraId="5CC20029" w14:textId="77777777" w:rsidR="00247E8F" w:rsidRPr="00247E8F" w:rsidRDefault="006A463B" w:rsidP="00247E8F">
      <w:pPr>
        <w:pStyle w:val="Akapitzlist"/>
        <w:numPr>
          <w:ilvl w:val="1"/>
          <w:numId w:val="13"/>
        </w:numPr>
        <w:ind w:left="426" w:right="1" w:hanging="426"/>
        <w:rPr>
          <w:rFonts w:asciiTheme="minorHAnsi" w:hAnsiTheme="minorHAnsi" w:cstheme="minorHAnsi"/>
          <w:sz w:val="20"/>
          <w:szCs w:val="20"/>
        </w:rPr>
      </w:pPr>
      <w:r w:rsidRPr="00247E8F">
        <w:rPr>
          <w:rFonts w:cstheme="minorHAnsi"/>
          <w:sz w:val="20"/>
          <w:szCs w:val="20"/>
        </w:rPr>
        <w:t>Zapewnienie na własny koszt transportu odpadów do miejsc ich wykorzystania lub utylizacji, łącznie z kosztami utylizacji.</w:t>
      </w:r>
    </w:p>
    <w:p w14:paraId="3FAF7599" w14:textId="77777777" w:rsidR="00247E8F" w:rsidRPr="00247E8F" w:rsidRDefault="006A463B" w:rsidP="00247E8F">
      <w:pPr>
        <w:pStyle w:val="Akapitzlist"/>
        <w:numPr>
          <w:ilvl w:val="1"/>
          <w:numId w:val="13"/>
        </w:numPr>
        <w:ind w:left="426" w:right="1" w:hanging="426"/>
        <w:rPr>
          <w:rFonts w:asciiTheme="minorHAnsi" w:hAnsiTheme="minorHAnsi" w:cstheme="minorHAnsi"/>
          <w:sz w:val="20"/>
          <w:szCs w:val="20"/>
        </w:rPr>
      </w:pPr>
      <w:r w:rsidRPr="00247E8F">
        <w:rPr>
          <w:rFonts w:cstheme="minorHAnsi"/>
          <w:sz w:val="20"/>
          <w:szCs w:val="20"/>
        </w:rPr>
        <w:t>Jako wytwarzającego odpady – przestrzeganie przepisów prawnych wynikających z Ustawy z dnia 27.04.2001 roku Prawo ochrony środowiska oraz Ustawy z dnia 14.12.2012 roku o</w:t>
      </w:r>
      <w:r w:rsidRPr="00247E8F">
        <w:rPr>
          <w:rFonts w:cstheme="minorHAnsi"/>
          <w:spacing w:val="-10"/>
          <w:sz w:val="20"/>
          <w:szCs w:val="20"/>
        </w:rPr>
        <w:t xml:space="preserve"> </w:t>
      </w:r>
      <w:r w:rsidRPr="00247E8F">
        <w:rPr>
          <w:rFonts w:cstheme="minorHAnsi"/>
          <w:sz w:val="20"/>
          <w:szCs w:val="20"/>
        </w:rPr>
        <w:t>odpadach.</w:t>
      </w:r>
    </w:p>
    <w:p w14:paraId="0E8A3880" w14:textId="77777777" w:rsidR="00247E8F" w:rsidRPr="00247E8F" w:rsidRDefault="006A463B" w:rsidP="00247E8F">
      <w:pPr>
        <w:pStyle w:val="Akapitzlist"/>
        <w:numPr>
          <w:ilvl w:val="1"/>
          <w:numId w:val="13"/>
        </w:numPr>
        <w:ind w:left="426" w:right="1" w:hanging="426"/>
        <w:rPr>
          <w:rFonts w:asciiTheme="minorHAnsi" w:hAnsiTheme="minorHAnsi" w:cstheme="minorHAnsi"/>
          <w:sz w:val="20"/>
          <w:szCs w:val="20"/>
        </w:rPr>
      </w:pPr>
      <w:r w:rsidRPr="00247E8F">
        <w:rPr>
          <w:rFonts w:cstheme="minorHAnsi"/>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sidRPr="00247E8F">
        <w:rPr>
          <w:rFonts w:cstheme="minorHAnsi"/>
          <w:spacing w:val="1"/>
          <w:sz w:val="20"/>
          <w:szCs w:val="20"/>
        </w:rPr>
        <w:t xml:space="preserve"> </w:t>
      </w:r>
      <w:r w:rsidRPr="00247E8F">
        <w:rPr>
          <w:rFonts w:cstheme="minorHAnsi"/>
          <w:sz w:val="20"/>
          <w:szCs w:val="20"/>
        </w:rPr>
        <w:t>umowy.</w:t>
      </w:r>
    </w:p>
    <w:p w14:paraId="35B9AC48" w14:textId="77777777" w:rsidR="00247E8F" w:rsidRPr="00247E8F" w:rsidRDefault="006A463B" w:rsidP="00247E8F">
      <w:pPr>
        <w:pStyle w:val="Akapitzlist"/>
        <w:numPr>
          <w:ilvl w:val="1"/>
          <w:numId w:val="13"/>
        </w:numPr>
        <w:ind w:left="426" w:right="1" w:hanging="426"/>
        <w:rPr>
          <w:rFonts w:asciiTheme="minorHAnsi" w:hAnsiTheme="minorHAnsi" w:cstheme="minorHAnsi"/>
          <w:sz w:val="20"/>
          <w:szCs w:val="20"/>
        </w:rPr>
      </w:pPr>
      <w:r w:rsidRPr="00247E8F">
        <w:rPr>
          <w:rFonts w:cstheme="minorHAnsi"/>
          <w:sz w:val="20"/>
          <w:szCs w:val="20"/>
        </w:rPr>
        <w:t>Kompletowanie w trakcie realizacji robót wszelkiej dokumentacji zgodnie z przepisami Prawa budowlanego oraz przygotowanie do odbioru końcowego kompletu protokołów niezbędnych przy odbiorze.</w:t>
      </w:r>
    </w:p>
    <w:p w14:paraId="2D3C7145" w14:textId="77777777" w:rsidR="00247E8F" w:rsidRPr="00247E8F" w:rsidRDefault="006A463B" w:rsidP="00247E8F">
      <w:pPr>
        <w:pStyle w:val="Akapitzlist"/>
        <w:numPr>
          <w:ilvl w:val="1"/>
          <w:numId w:val="13"/>
        </w:numPr>
        <w:ind w:left="426" w:right="1" w:hanging="426"/>
        <w:rPr>
          <w:rFonts w:asciiTheme="minorHAnsi" w:hAnsiTheme="minorHAnsi" w:cstheme="minorHAnsi"/>
          <w:sz w:val="20"/>
          <w:szCs w:val="20"/>
        </w:rPr>
      </w:pPr>
      <w:r w:rsidRPr="00247E8F">
        <w:rPr>
          <w:rFonts w:cstheme="minorHAnsi"/>
          <w:sz w:val="20"/>
          <w:szCs w:val="20"/>
        </w:rPr>
        <w:t>Wykonywanie czynności, o których mowa w § 6 ust. 5 w stosunku do dalszych</w:t>
      </w:r>
      <w:r w:rsidRPr="00247E8F">
        <w:rPr>
          <w:rFonts w:cstheme="minorHAnsi"/>
          <w:spacing w:val="-15"/>
          <w:sz w:val="20"/>
          <w:szCs w:val="20"/>
        </w:rPr>
        <w:t xml:space="preserve"> </w:t>
      </w:r>
      <w:r w:rsidRPr="00247E8F">
        <w:rPr>
          <w:rFonts w:cstheme="minorHAnsi"/>
          <w:sz w:val="20"/>
          <w:szCs w:val="20"/>
        </w:rPr>
        <w:t>podwykonawców.</w:t>
      </w:r>
    </w:p>
    <w:p w14:paraId="20FCB1C3" w14:textId="4398F506" w:rsidR="00247E8F" w:rsidRPr="0061390F" w:rsidRDefault="006A463B" w:rsidP="0061390F">
      <w:pPr>
        <w:pStyle w:val="Akapitzlist"/>
        <w:numPr>
          <w:ilvl w:val="1"/>
          <w:numId w:val="13"/>
        </w:numPr>
        <w:ind w:left="426" w:right="1" w:hanging="426"/>
        <w:rPr>
          <w:rFonts w:asciiTheme="minorHAnsi" w:hAnsiTheme="minorHAnsi" w:cstheme="minorHAnsi"/>
          <w:sz w:val="20"/>
          <w:szCs w:val="20"/>
        </w:rPr>
      </w:pPr>
      <w:r w:rsidRPr="00247E8F">
        <w:rPr>
          <w:rFonts w:cstheme="minorHAnsi"/>
          <w:sz w:val="20"/>
          <w:szCs w:val="20"/>
        </w:rPr>
        <w:t>Uczestniczenie w wyznaczonych przez Zamawiającego spotkaniach w celu omówienia spraw związanych z realizacją umowy.</w:t>
      </w:r>
    </w:p>
    <w:p w14:paraId="4E7047C5" w14:textId="77777777" w:rsidR="0072432B" w:rsidRDefault="006A463B" w:rsidP="0072432B">
      <w:pPr>
        <w:pStyle w:val="Akapitzlist"/>
        <w:numPr>
          <w:ilvl w:val="1"/>
          <w:numId w:val="13"/>
        </w:numPr>
        <w:ind w:left="426" w:right="1" w:hanging="426"/>
        <w:rPr>
          <w:rFonts w:asciiTheme="minorHAnsi" w:hAnsiTheme="minorHAnsi" w:cstheme="minorHAnsi"/>
          <w:sz w:val="20"/>
          <w:szCs w:val="20"/>
        </w:rPr>
      </w:pPr>
      <w:r w:rsidRPr="00247E8F">
        <w:rPr>
          <w:rFonts w:asciiTheme="minorHAnsi" w:hAnsiTheme="minorHAnsi" w:cstheme="minorHAnsi"/>
          <w:sz w:val="20"/>
          <w:szCs w:val="20"/>
        </w:rPr>
        <w:t>Zabezpieczenie i oznakowanie terenu robót budowlanych, a także dbanie o stan techniczny i prawidłowość oznakowania terenu robót budowlanych przez cały czas trwania realizacji robót.</w:t>
      </w:r>
    </w:p>
    <w:p w14:paraId="3EA3A4DC" w14:textId="77777777" w:rsidR="0072432B" w:rsidRDefault="006A463B" w:rsidP="0072432B">
      <w:pPr>
        <w:pStyle w:val="Akapitzlist"/>
        <w:numPr>
          <w:ilvl w:val="1"/>
          <w:numId w:val="13"/>
        </w:numPr>
        <w:ind w:left="426" w:right="1" w:hanging="426"/>
        <w:rPr>
          <w:rFonts w:asciiTheme="minorHAnsi" w:hAnsiTheme="minorHAnsi" w:cstheme="minorHAnsi"/>
          <w:sz w:val="20"/>
          <w:szCs w:val="20"/>
        </w:rPr>
      </w:pPr>
      <w:r w:rsidRPr="0072432B">
        <w:rPr>
          <w:rFonts w:asciiTheme="minorHAnsi" w:hAnsiTheme="minorHAnsi" w:cstheme="minorHAnsi"/>
          <w:sz w:val="20"/>
          <w:szCs w:val="20"/>
        </w:rPr>
        <w:t>Prowadzenie robót budowlanych zgodnie z wymogami Rozporządzenia Ministra Infrastruktury z dnia 6 lutego 2003 r. w sprawie bezpieczeństwa i higieny pracy podczas wykonywania robót budowlanych (Dz.U.2003.47.401).</w:t>
      </w:r>
    </w:p>
    <w:p w14:paraId="4144F265" w14:textId="48DD79D7" w:rsidR="003E5226" w:rsidRPr="005B3F1C" w:rsidRDefault="003E5226" w:rsidP="0072432B">
      <w:pPr>
        <w:pStyle w:val="Akapitzlist"/>
        <w:numPr>
          <w:ilvl w:val="1"/>
          <w:numId w:val="13"/>
        </w:numPr>
        <w:ind w:left="426" w:right="1" w:hanging="426"/>
        <w:rPr>
          <w:rFonts w:asciiTheme="minorHAnsi" w:hAnsiTheme="minorHAnsi" w:cstheme="minorHAnsi"/>
          <w:sz w:val="20"/>
          <w:szCs w:val="20"/>
        </w:rPr>
      </w:pPr>
      <w:r w:rsidRPr="0072432B">
        <w:rPr>
          <w:rFonts w:asciiTheme="minorHAnsi" w:eastAsia="Times New Roman" w:hAnsiTheme="minorHAnsi" w:cstheme="minorHAnsi"/>
          <w:sz w:val="20"/>
          <w:szCs w:val="20"/>
          <w:lang w:eastAsia="pl-PL"/>
        </w:rPr>
        <w:t xml:space="preserve">Wykonawca na okres realizacji umowy zobowiązany jest zawrzeć umowę ubezpieczenia odpowiedzialności cywilnej za szkody osobowe i rzeczowe </w:t>
      </w:r>
      <w:r w:rsidRPr="00AD3001">
        <w:rPr>
          <w:rFonts w:asciiTheme="minorHAnsi" w:eastAsia="Times New Roman" w:hAnsiTheme="minorHAnsi" w:cstheme="minorHAnsi"/>
          <w:sz w:val="20"/>
          <w:szCs w:val="20"/>
          <w:lang w:eastAsia="pl-PL"/>
        </w:rPr>
        <w:t xml:space="preserve">wyrządzone przy realizacji umowy na sumę gwarancyjną </w:t>
      </w:r>
      <w:r w:rsidR="00791B28" w:rsidRPr="00AD3001">
        <w:rPr>
          <w:rFonts w:asciiTheme="minorHAnsi" w:eastAsia="Times New Roman" w:hAnsiTheme="minorHAnsi" w:cstheme="minorHAnsi"/>
          <w:sz w:val="20"/>
          <w:szCs w:val="20"/>
          <w:lang w:eastAsia="pl-PL"/>
        </w:rPr>
        <w:t xml:space="preserve"> </w:t>
      </w:r>
      <w:r w:rsidR="0061390F" w:rsidRPr="00AD3001">
        <w:rPr>
          <w:rFonts w:asciiTheme="minorHAnsi" w:eastAsia="Times New Roman" w:hAnsiTheme="minorHAnsi" w:cstheme="minorHAnsi"/>
          <w:sz w:val="20"/>
          <w:szCs w:val="20"/>
          <w:lang w:eastAsia="pl-PL"/>
        </w:rPr>
        <w:t>1</w:t>
      </w:r>
      <w:r w:rsidRPr="00AD3001">
        <w:rPr>
          <w:rFonts w:asciiTheme="minorHAnsi" w:eastAsia="Times New Roman" w:hAnsiTheme="minorHAnsi" w:cstheme="minorHAnsi"/>
          <w:sz w:val="20"/>
          <w:szCs w:val="20"/>
          <w:lang w:eastAsia="pl-PL"/>
        </w:rPr>
        <w:t>00 000,00 zł</w:t>
      </w:r>
      <w:r w:rsidR="006750C0" w:rsidRPr="00AD3001">
        <w:rPr>
          <w:rFonts w:asciiTheme="minorHAnsi" w:eastAsia="Times New Roman" w:hAnsiTheme="minorHAnsi" w:cstheme="minorHAnsi"/>
          <w:sz w:val="20"/>
          <w:szCs w:val="20"/>
          <w:lang w:eastAsia="pl-PL"/>
        </w:rPr>
        <w:t xml:space="preserve"> </w:t>
      </w:r>
      <w:r w:rsidR="006750C0" w:rsidRPr="005B3F1C">
        <w:rPr>
          <w:rFonts w:asciiTheme="minorHAnsi" w:eastAsia="Times New Roman" w:hAnsiTheme="minorHAnsi" w:cstheme="minorHAnsi"/>
          <w:sz w:val="20"/>
          <w:szCs w:val="20"/>
          <w:lang w:eastAsia="pl-PL"/>
        </w:rPr>
        <w:t>(zgodnie z par.24a)</w:t>
      </w:r>
      <w:r w:rsidRPr="005B3F1C">
        <w:rPr>
          <w:rFonts w:asciiTheme="minorHAnsi" w:eastAsia="Times New Roman" w:hAnsiTheme="minorHAnsi" w:cstheme="minorHAnsi"/>
          <w:sz w:val="20"/>
          <w:szCs w:val="20"/>
          <w:lang w:eastAsia="pl-PL"/>
        </w:rPr>
        <w:t xml:space="preserve">. </w:t>
      </w:r>
    </w:p>
    <w:p w14:paraId="30E2CB61" w14:textId="77777777" w:rsidR="00B7082D" w:rsidRDefault="00B7082D" w:rsidP="00B7082D">
      <w:pPr>
        <w:widowControl/>
        <w:autoSpaceDE/>
        <w:autoSpaceDN/>
        <w:spacing w:before="1"/>
        <w:ind w:right="1"/>
        <w:contextualSpacing/>
        <w:jc w:val="both"/>
        <w:rPr>
          <w:rFonts w:asciiTheme="minorHAnsi" w:eastAsia="Times New Roman" w:hAnsiTheme="minorHAnsi" w:cstheme="minorHAnsi"/>
          <w:sz w:val="20"/>
          <w:szCs w:val="20"/>
          <w:lang w:eastAsia="pl-PL"/>
        </w:rPr>
      </w:pPr>
    </w:p>
    <w:p w14:paraId="2F837341" w14:textId="77777777" w:rsidR="00BA33AE" w:rsidRDefault="00BA33AE" w:rsidP="0061390F">
      <w:pPr>
        <w:pStyle w:val="Nagwek5"/>
        <w:spacing w:before="120"/>
        <w:ind w:left="0" w:right="-6"/>
        <w:rPr>
          <w:rFonts w:asciiTheme="minorHAnsi" w:hAnsiTheme="minorHAnsi" w:cstheme="minorHAnsi"/>
        </w:rPr>
      </w:pPr>
    </w:p>
    <w:p w14:paraId="4066746E" w14:textId="0FCFBC9C" w:rsidR="006A463B" w:rsidRDefault="006A463B" w:rsidP="00144A4D">
      <w:pPr>
        <w:pStyle w:val="Nagwek5"/>
        <w:spacing w:before="120"/>
        <w:ind w:left="-426" w:right="-6"/>
        <w:jc w:val="center"/>
        <w:rPr>
          <w:rFonts w:asciiTheme="minorHAnsi" w:hAnsiTheme="minorHAnsi" w:cstheme="minorHAnsi"/>
        </w:rPr>
      </w:pPr>
      <w:r>
        <w:rPr>
          <w:rFonts w:asciiTheme="minorHAnsi" w:hAnsiTheme="minorHAnsi" w:cstheme="minorHAnsi"/>
        </w:rPr>
        <w:t>§ 8</w:t>
      </w:r>
    </w:p>
    <w:p w14:paraId="358D89B0" w14:textId="574B9452" w:rsidR="006A463B" w:rsidRDefault="006A463B" w:rsidP="000C6BD6">
      <w:pPr>
        <w:pStyle w:val="Nagwek5"/>
        <w:numPr>
          <w:ilvl w:val="0"/>
          <w:numId w:val="18"/>
        </w:numPr>
        <w:spacing w:before="0"/>
        <w:ind w:left="0" w:right="1" w:hanging="426"/>
        <w:jc w:val="both"/>
        <w:rPr>
          <w:rFonts w:asciiTheme="minorHAnsi" w:hAnsiTheme="minorHAnsi" w:cstheme="minorHAnsi"/>
          <w:b w:val="0"/>
        </w:rPr>
      </w:pPr>
      <w:r w:rsidRPr="0020696F">
        <w:rPr>
          <w:rFonts w:asciiTheme="minorHAnsi" w:hAnsiTheme="minorHAnsi" w:cstheme="minorHAnsi"/>
          <w:b w:val="0"/>
        </w:rPr>
        <w:t>Wykonawca może korzystać z udziału Podwykonawców lub dalszych Podwykonawców.</w:t>
      </w:r>
    </w:p>
    <w:p w14:paraId="11E7E3BB" w14:textId="77777777" w:rsidR="006A463B" w:rsidRPr="0020696F" w:rsidRDefault="006A463B" w:rsidP="000C6BD6">
      <w:pPr>
        <w:pStyle w:val="Nagwek5"/>
        <w:numPr>
          <w:ilvl w:val="0"/>
          <w:numId w:val="18"/>
        </w:numPr>
        <w:spacing w:before="0"/>
        <w:ind w:left="0" w:right="1" w:hanging="426"/>
        <w:jc w:val="both"/>
        <w:rPr>
          <w:rFonts w:asciiTheme="minorHAnsi" w:hAnsiTheme="minorHAnsi" w:cstheme="minorHAnsi"/>
          <w:b w:val="0"/>
        </w:rPr>
      </w:pPr>
      <w:r w:rsidRPr="0020696F">
        <w:rPr>
          <w:rFonts w:cstheme="minorHAnsi"/>
          <w:b w:val="0"/>
        </w:rPr>
        <w:t>Zakres robót i czynności powierzonych do wykonania Podwykonawcy lub dalszemu Podwykonawcy określa stosowna umowa o</w:t>
      </w:r>
      <w:r w:rsidRPr="0020696F">
        <w:rPr>
          <w:rFonts w:cstheme="minorHAnsi"/>
          <w:b w:val="0"/>
          <w:spacing w:val="2"/>
        </w:rPr>
        <w:t xml:space="preserve"> </w:t>
      </w:r>
      <w:r w:rsidRPr="0020696F">
        <w:rPr>
          <w:rFonts w:cstheme="minorHAnsi"/>
          <w:b w:val="0"/>
        </w:rPr>
        <w:t>podwykonawstwo.</w:t>
      </w:r>
    </w:p>
    <w:p w14:paraId="081838A8" w14:textId="77777777" w:rsidR="006A463B" w:rsidRPr="0020696F" w:rsidRDefault="006A463B" w:rsidP="000C6BD6">
      <w:pPr>
        <w:pStyle w:val="Nagwek5"/>
        <w:numPr>
          <w:ilvl w:val="0"/>
          <w:numId w:val="18"/>
        </w:numPr>
        <w:spacing w:before="0"/>
        <w:ind w:left="0" w:right="1" w:hanging="426"/>
        <w:jc w:val="both"/>
        <w:rPr>
          <w:rFonts w:asciiTheme="minorHAnsi" w:hAnsiTheme="minorHAnsi" w:cstheme="minorHAnsi"/>
          <w:b w:val="0"/>
        </w:rPr>
      </w:pPr>
      <w:r w:rsidRPr="0020696F">
        <w:rPr>
          <w:rFonts w:cstheme="minorHAnsi"/>
          <w:b w:val="0"/>
        </w:rPr>
        <w:t>Zawarcie umowy o podwykonawstwo może nastąpić wyłącznie po akceptacji jej projektu przez Zamawiającego.</w:t>
      </w:r>
    </w:p>
    <w:p w14:paraId="24422F98" w14:textId="0985FD49" w:rsidR="006A463B" w:rsidRPr="0020696F" w:rsidRDefault="006A463B" w:rsidP="000C6BD6">
      <w:pPr>
        <w:pStyle w:val="Nagwek5"/>
        <w:numPr>
          <w:ilvl w:val="0"/>
          <w:numId w:val="18"/>
        </w:numPr>
        <w:spacing w:before="0"/>
        <w:ind w:left="0" w:right="1" w:hanging="426"/>
        <w:jc w:val="both"/>
        <w:rPr>
          <w:rFonts w:asciiTheme="minorHAnsi" w:hAnsiTheme="minorHAnsi" w:cstheme="minorHAnsi"/>
          <w:b w:val="0"/>
        </w:rPr>
      </w:pPr>
      <w:r w:rsidRPr="0020696F">
        <w:rPr>
          <w:rFonts w:cstheme="minorHAnsi"/>
          <w:b w:val="0"/>
        </w:rPr>
        <w:t>Zmiana Podwykonawcy lub dalszego Podwykonawcy nie stanowi zmiany niniejszej umowy, jednakże wymagana jest zgoda Zamawiającego na zmianę Podwykonawcy lub dalszego Podwykonawcy, wyrażona poprzez akceptację projektu umowy o</w:t>
      </w:r>
      <w:r>
        <w:rPr>
          <w:rFonts w:cstheme="minorHAnsi"/>
          <w:b w:val="0"/>
        </w:rPr>
        <w:t> </w:t>
      </w:r>
      <w:r w:rsidRPr="0020696F">
        <w:rPr>
          <w:rFonts w:cstheme="minorHAnsi"/>
          <w:b w:val="0"/>
        </w:rPr>
        <w:t>podwykonawstwo lub projektu zmiany umowy o</w:t>
      </w:r>
      <w:r w:rsidRPr="0020696F">
        <w:rPr>
          <w:rFonts w:cstheme="minorHAnsi"/>
          <w:b w:val="0"/>
          <w:spacing w:val="2"/>
        </w:rPr>
        <w:t xml:space="preserve"> </w:t>
      </w:r>
      <w:r w:rsidRPr="0020696F">
        <w:rPr>
          <w:rFonts w:cstheme="minorHAnsi"/>
          <w:b w:val="0"/>
        </w:rPr>
        <w:t>podwykonawstwo.</w:t>
      </w:r>
    </w:p>
    <w:p w14:paraId="1A28944A" w14:textId="77777777" w:rsidR="006A463B" w:rsidRPr="0020696F" w:rsidRDefault="006A463B" w:rsidP="000C6BD6">
      <w:pPr>
        <w:pStyle w:val="Nagwek5"/>
        <w:numPr>
          <w:ilvl w:val="0"/>
          <w:numId w:val="18"/>
        </w:numPr>
        <w:spacing w:before="0"/>
        <w:ind w:left="0" w:right="1" w:hanging="426"/>
        <w:jc w:val="both"/>
        <w:rPr>
          <w:rFonts w:asciiTheme="minorHAnsi" w:hAnsiTheme="minorHAnsi" w:cstheme="minorHAnsi"/>
          <w:b w:val="0"/>
        </w:rPr>
      </w:pPr>
      <w:r w:rsidRPr="0020696F">
        <w:rPr>
          <w:rFonts w:cstheme="minorHAnsi"/>
          <w:b w:val="0"/>
        </w:rPr>
        <w:t>Wykonawca jest odpowiedzialny za działania, zaniechania i uchybienia Podwykonawców, dalszych Podwykonawców, ich przedstawicieli lub pracowników, jak za własne działania lub</w:t>
      </w:r>
      <w:r w:rsidRPr="0020696F">
        <w:rPr>
          <w:rFonts w:cstheme="minorHAnsi"/>
          <w:b w:val="0"/>
          <w:spacing w:val="-11"/>
        </w:rPr>
        <w:t xml:space="preserve"> </w:t>
      </w:r>
      <w:r w:rsidRPr="0020696F">
        <w:rPr>
          <w:rFonts w:cstheme="minorHAnsi"/>
          <w:b w:val="0"/>
        </w:rPr>
        <w:t>zaniechania.</w:t>
      </w:r>
    </w:p>
    <w:p w14:paraId="21CDABF5" w14:textId="77777777" w:rsidR="006A463B" w:rsidRPr="007A477B" w:rsidRDefault="006A463B" w:rsidP="000C6BD6">
      <w:pPr>
        <w:pStyle w:val="Nagwek5"/>
        <w:numPr>
          <w:ilvl w:val="0"/>
          <w:numId w:val="18"/>
        </w:numPr>
        <w:spacing w:before="0"/>
        <w:ind w:left="0" w:right="1" w:hanging="426"/>
        <w:jc w:val="both"/>
        <w:rPr>
          <w:rFonts w:asciiTheme="minorHAnsi" w:hAnsiTheme="minorHAnsi" w:cstheme="minorHAnsi"/>
          <w:b w:val="0"/>
        </w:rPr>
      </w:pPr>
      <w:r w:rsidRPr="007A477B">
        <w:rPr>
          <w:rFonts w:cstheme="minorHAnsi"/>
          <w:b w:val="0"/>
        </w:rPr>
        <w:t>Umowa z Podwykonawcą lub dalszym Podwykonawcą powinna stanowić w szczególności,</w:t>
      </w:r>
      <w:r w:rsidRPr="007A477B">
        <w:rPr>
          <w:rFonts w:cstheme="minorHAnsi"/>
          <w:b w:val="0"/>
          <w:spacing w:val="-4"/>
        </w:rPr>
        <w:t xml:space="preserve"> </w:t>
      </w:r>
      <w:r w:rsidRPr="007A477B">
        <w:rPr>
          <w:rFonts w:cstheme="minorHAnsi"/>
          <w:b w:val="0"/>
        </w:rPr>
        <w:t>iż:</w:t>
      </w:r>
    </w:p>
    <w:p w14:paraId="6A4A9E02" w14:textId="77777777" w:rsidR="006A463B" w:rsidRPr="00A547A8" w:rsidRDefault="006A463B" w:rsidP="0072432B">
      <w:pPr>
        <w:numPr>
          <w:ilvl w:val="1"/>
          <w:numId w:val="20"/>
        </w:numPr>
        <w:tabs>
          <w:tab w:val="left" w:pos="1418"/>
        </w:tabs>
        <w:ind w:left="284" w:right="1" w:hanging="284"/>
        <w:jc w:val="both"/>
        <w:rPr>
          <w:rFonts w:cstheme="minorHAnsi"/>
          <w:sz w:val="20"/>
          <w:szCs w:val="20"/>
        </w:rPr>
      </w:pPr>
      <w:r w:rsidRPr="00A547A8">
        <w:rPr>
          <w:rFonts w:cstheme="minorHAnsi"/>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sidRPr="00A547A8">
        <w:rPr>
          <w:rFonts w:cstheme="minorHAnsi"/>
          <w:spacing w:val="1"/>
          <w:sz w:val="20"/>
          <w:szCs w:val="20"/>
        </w:rPr>
        <w:t xml:space="preserve"> </w:t>
      </w:r>
      <w:r w:rsidRPr="00A547A8">
        <w:rPr>
          <w:rFonts w:cstheme="minorHAnsi"/>
          <w:sz w:val="20"/>
          <w:szCs w:val="20"/>
        </w:rPr>
        <w:t>budowlanej,</w:t>
      </w:r>
    </w:p>
    <w:p w14:paraId="4B9CA1EB" w14:textId="103A8194" w:rsidR="006A463B" w:rsidRPr="00A547A8" w:rsidRDefault="006A463B" w:rsidP="0072432B">
      <w:pPr>
        <w:numPr>
          <w:ilvl w:val="1"/>
          <w:numId w:val="20"/>
        </w:numPr>
        <w:tabs>
          <w:tab w:val="left" w:pos="1418"/>
        </w:tabs>
        <w:ind w:left="284" w:right="1" w:hanging="284"/>
        <w:jc w:val="both"/>
        <w:rPr>
          <w:rFonts w:cstheme="minorHAnsi"/>
          <w:sz w:val="20"/>
          <w:szCs w:val="20"/>
        </w:rPr>
      </w:pPr>
      <w:r w:rsidRPr="00A547A8">
        <w:rPr>
          <w:rFonts w:cstheme="minorHAnsi"/>
          <w:sz w:val="20"/>
          <w:szCs w:val="20"/>
        </w:rPr>
        <w:lastRenderedPageBreak/>
        <w:t>przedmiotem umowy o podwykonawstwo jest wyłącznie wykonanie robót budowlanych, dostaw lub usług, które odpowiadają ściśle określonym częściom przedmiotu</w:t>
      </w:r>
      <w:r w:rsidRPr="00A547A8">
        <w:rPr>
          <w:rFonts w:cstheme="minorHAnsi"/>
          <w:spacing w:val="-6"/>
          <w:sz w:val="20"/>
          <w:szCs w:val="20"/>
        </w:rPr>
        <w:t xml:space="preserve"> </w:t>
      </w:r>
      <w:r w:rsidR="009F2A82">
        <w:rPr>
          <w:rFonts w:cstheme="minorHAnsi"/>
          <w:sz w:val="20"/>
          <w:szCs w:val="20"/>
        </w:rPr>
        <w:t>inwestycji</w:t>
      </w:r>
      <w:r w:rsidRPr="00A547A8">
        <w:rPr>
          <w:rFonts w:cstheme="minorHAnsi"/>
          <w:sz w:val="20"/>
          <w:szCs w:val="20"/>
        </w:rPr>
        <w:t>,</w:t>
      </w:r>
    </w:p>
    <w:p w14:paraId="52FCA37D" w14:textId="77777777" w:rsidR="006A463B" w:rsidRPr="00A547A8" w:rsidRDefault="006A463B" w:rsidP="0072432B">
      <w:pPr>
        <w:numPr>
          <w:ilvl w:val="1"/>
          <w:numId w:val="20"/>
        </w:numPr>
        <w:tabs>
          <w:tab w:val="left" w:pos="1418"/>
        </w:tabs>
        <w:ind w:left="284" w:right="1" w:hanging="284"/>
        <w:jc w:val="both"/>
        <w:rPr>
          <w:rFonts w:cstheme="minorHAnsi"/>
          <w:sz w:val="20"/>
          <w:szCs w:val="20"/>
        </w:rPr>
      </w:pPr>
      <w:r w:rsidRPr="00A547A8">
        <w:rPr>
          <w:rFonts w:cstheme="minorHAnsi"/>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dokumentacją projektową, </w:t>
      </w:r>
      <w:proofErr w:type="spellStart"/>
      <w:r w:rsidRPr="00A547A8">
        <w:rPr>
          <w:rFonts w:cstheme="minorHAnsi"/>
          <w:sz w:val="20"/>
          <w:szCs w:val="20"/>
        </w:rPr>
        <w:t>STWiORB</w:t>
      </w:r>
      <w:proofErr w:type="spellEnd"/>
      <w:r w:rsidRPr="00A547A8">
        <w:rPr>
          <w:rFonts w:cstheme="minorHAnsi"/>
          <w:sz w:val="20"/>
          <w:szCs w:val="20"/>
        </w:rPr>
        <w:t>, SWZ oraz standardom deklarowanym w ofercie</w:t>
      </w:r>
      <w:r w:rsidRPr="00A547A8">
        <w:rPr>
          <w:rFonts w:cstheme="minorHAnsi"/>
          <w:spacing w:val="-6"/>
          <w:sz w:val="20"/>
          <w:szCs w:val="20"/>
        </w:rPr>
        <w:t xml:space="preserve"> </w:t>
      </w:r>
      <w:r w:rsidRPr="00A547A8">
        <w:rPr>
          <w:rFonts w:cstheme="minorHAnsi"/>
          <w:sz w:val="20"/>
          <w:szCs w:val="20"/>
        </w:rPr>
        <w:t>Wykonawcy,</w:t>
      </w:r>
    </w:p>
    <w:p w14:paraId="4118DA90" w14:textId="341C202E" w:rsidR="006A463B" w:rsidRPr="00A547A8" w:rsidRDefault="006A463B" w:rsidP="0072432B">
      <w:pPr>
        <w:numPr>
          <w:ilvl w:val="1"/>
          <w:numId w:val="20"/>
        </w:numPr>
        <w:tabs>
          <w:tab w:val="left" w:pos="1418"/>
        </w:tabs>
        <w:spacing w:before="1"/>
        <w:ind w:left="284" w:right="1" w:hanging="284"/>
        <w:jc w:val="both"/>
        <w:rPr>
          <w:rFonts w:cstheme="minorHAnsi"/>
          <w:sz w:val="20"/>
          <w:szCs w:val="20"/>
        </w:rPr>
      </w:pPr>
      <w:r w:rsidRPr="00A547A8">
        <w:rPr>
          <w:rFonts w:cstheme="minorHAnsi"/>
          <w:sz w:val="20"/>
          <w:szCs w:val="20"/>
        </w:rPr>
        <w:t>okres odpowiedzialności Podwykonawcy lub dalszego Podwykonawc</w:t>
      </w:r>
      <w:r>
        <w:rPr>
          <w:rFonts w:cstheme="minorHAnsi"/>
          <w:sz w:val="20"/>
          <w:szCs w:val="20"/>
        </w:rPr>
        <w:t xml:space="preserve">y za wady </w:t>
      </w:r>
      <w:r w:rsidR="00511F95">
        <w:rPr>
          <w:rFonts w:cstheme="minorHAnsi"/>
          <w:sz w:val="20"/>
          <w:szCs w:val="20"/>
        </w:rPr>
        <w:t>wynikające z</w:t>
      </w:r>
      <w:r>
        <w:rPr>
          <w:rFonts w:cstheme="minorHAnsi"/>
          <w:sz w:val="20"/>
          <w:szCs w:val="20"/>
        </w:rPr>
        <w:t xml:space="preserve"> umowy </w:t>
      </w:r>
      <w:r w:rsidRPr="00A547A8">
        <w:rPr>
          <w:rFonts w:cstheme="minorHAnsi"/>
          <w:sz w:val="20"/>
          <w:szCs w:val="20"/>
        </w:rPr>
        <w:t>o</w:t>
      </w:r>
      <w:r>
        <w:rPr>
          <w:rFonts w:cstheme="minorHAnsi"/>
          <w:sz w:val="20"/>
          <w:szCs w:val="20"/>
        </w:rPr>
        <w:t> </w:t>
      </w:r>
      <w:r w:rsidRPr="00A547A8">
        <w:rPr>
          <w:rFonts w:cstheme="minorHAnsi"/>
          <w:sz w:val="20"/>
          <w:szCs w:val="20"/>
        </w:rPr>
        <w:t>podwykonawstwo, nie będzie krótszy od okresu odpowiedzialności za wady przedmiotu umowy Wykonawcy wobec Zamawiającego,</w:t>
      </w:r>
    </w:p>
    <w:p w14:paraId="71858C38" w14:textId="77777777" w:rsidR="006A463B" w:rsidRPr="007A477B" w:rsidRDefault="006A463B" w:rsidP="0072432B">
      <w:pPr>
        <w:numPr>
          <w:ilvl w:val="1"/>
          <w:numId w:val="20"/>
        </w:numPr>
        <w:tabs>
          <w:tab w:val="left" w:pos="1418"/>
        </w:tabs>
        <w:ind w:left="284" w:right="1" w:hanging="284"/>
        <w:jc w:val="both"/>
        <w:rPr>
          <w:rFonts w:cstheme="minorHAnsi"/>
          <w:sz w:val="20"/>
          <w:szCs w:val="20"/>
        </w:rPr>
      </w:pPr>
      <w:r w:rsidRPr="00A547A8">
        <w:rPr>
          <w:rFonts w:cstheme="minorHAnsi"/>
          <w:sz w:val="20"/>
          <w:szCs w:val="20"/>
        </w:rPr>
        <w:t>Podwykonawca lub dalszy Podwykonawca są zobowiązani do przedstawiania Z</w:t>
      </w:r>
      <w:r>
        <w:rPr>
          <w:rFonts w:cstheme="minorHAnsi"/>
          <w:sz w:val="20"/>
          <w:szCs w:val="20"/>
        </w:rPr>
        <w:t xml:space="preserve">amawiającemu na jego </w:t>
      </w:r>
      <w:r w:rsidRPr="00207509">
        <w:rPr>
          <w:rFonts w:cstheme="minorHAnsi"/>
          <w:spacing w:val="-6"/>
          <w:sz w:val="20"/>
          <w:szCs w:val="20"/>
        </w:rPr>
        <w:t>żądanie, wszelkich dokumentów, oświadczeń i wyjaśnień dotyczących realizacji umowy o podwykonawstwo.</w:t>
      </w:r>
    </w:p>
    <w:p w14:paraId="2B612C3E" w14:textId="792A4F9E" w:rsidR="006A463B" w:rsidRPr="00207509" w:rsidRDefault="006A463B" w:rsidP="000C6BD6">
      <w:pPr>
        <w:numPr>
          <w:ilvl w:val="0"/>
          <w:numId w:val="18"/>
        </w:numPr>
        <w:ind w:left="0" w:right="1" w:hanging="426"/>
        <w:jc w:val="both"/>
        <w:rPr>
          <w:rFonts w:cstheme="minorHAnsi"/>
          <w:sz w:val="20"/>
          <w:szCs w:val="20"/>
        </w:rPr>
      </w:pPr>
      <w:r w:rsidRPr="00043B0A">
        <w:rPr>
          <w:rFonts w:cstheme="minorHAnsi"/>
          <w:sz w:val="20"/>
          <w:szCs w:val="20"/>
        </w:rPr>
        <w:t>W sytuacji, gdy Podwykonawca lub dalszy Podwykonawca zamierza zawrzeć umowę o podwykonawstwo, lub zamierza zmienić zawartą umowę o podwykonawstwo, jest zobowiązany do przedłożenia Zamawiającemu</w:t>
      </w:r>
      <w:r w:rsidRPr="00043B0A">
        <w:rPr>
          <w:rFonts w:cstheme="minorHAnsi"/>
          <w:spacing w:val="12"/>
          <w:sz w:val="20"/>
          <w:szCs w:val="20"/>
        </w:rPr>
        <w:t xml:space="preserve"> </w:t>
      </w:r>
      <w:r w:rsidRPr="00043B0A">
        <w:rPr>
          <w:rFonts w:cstheme="minorHAnsi"/>
          <w:sz w:val="20"/>
          <w:szCs w:val="20"/>
        </w:rPr>
        <w:t>projektu</w:t>
      </w:r>
      <w:r w:rsidRPr="00043B0A">
        <w:rPr>
          <w:rFonts w:cstheme="minorHAnsi"/>
          <w:spacing w:val="12"/>
          <w:sz w:val="20"/>
          <w:szCs w:val="20"/>
        </w:rPr>
        <w:t xml:space="preserve"> </w:t>
      </w:r>
      <w:r w:rsidRPr="00043B0A">
        <w:rPr>
          <w:rFonts w:cstheme="minorHAnsi"/>
          <w:sz w:val="20"/>
          <w:szCs w:val="20"/>
        </w:rPr>
        <w:t>takiej</w:t>
      </w:r>
      <w:r w:rsidRPr="00043B0A">
        <w:rPr>
          <w:rFonts w:cstheme="minorHAnsi"/>
          <w:spacing w:val="12"/>
          <w:sz w:val="20"/>
          <w:szCs w:val="20"/>
        </w:rPr>
        <w:t xml:space="preserve"> </w:t>
      </w:r>
      <w:r w:rsidRPr="00043B0A">
        <w:rPr>
          <w:rFonts w:cstheme="minorHAnsi"/>
          <w:sz w:val="20"/>
          <w:szCs w:val="20"/>
        </w:rPr>
        <w:t>umowy</w:t>
      </w:r>
      <w:r w:rsidRPr="00043B0A">
        <w:rPr>
          <w:rFonts w:cstheme="minorHAnsi"/>
          <w:spacing w:val="13"/>
          <w:sz w:val="20"/>
          <w:szCs w:val="20"/>
        </w:rPr>
        <w:t xml:space="preserve"> </w:t>
      </w:r>
      <w:r w:rsidRPr="00043B0A">
        <w:rPr>
          <w:rFonts w:cstheme="minorHAnsi"/>
          <w:sz w:val="20"/>
          <w:szCs w:val="20"/>
        </w:rPr>
        <w:t>lub</w:t>
      </w:r>
      <w:r w:rsidRPr="00043B0A">
        <w:rPr>
          <w:rFonts w:cstheme="minorHAnsi"/>
          <w:spacing w:val="11"/>
          <w:sz w:val="20"/>
          <w:szCs w:val="20"/>
        </w:rPr>
        <w:t xml:space="preserve"> </w:t>
      </w:r>
      <w:r w:rsidRPr="00043B0A">
        <w:rPr>
          <w:rFonts w:cstheme="minorHAnsi"/>
          <w:sz w:val="20"/>
          <w:szCs w:val="20"/>
        </w:rPr>
        <w:t>jej</w:t>
      </w:r>
      <w:r w:rsidRPr="00043B0A">
        <w:rPr>
          <w:rFonts w:cstheme="minorHAnsi"/>
          <w:spacing w:val="12"/>
          <w:sz w:val="20"/>
          <w:szCs w:val="20"/>
        </w:rPr>
        <w:t xml:space="preserve"> </w:t>
      </w:r>
      <w:r w:rsidRPr="00043B0A">
        <w:rPr>
          <w:rFonts w:cstheme="minorHAnsi"/>
          <w:sz w:val="20"/>
          <w:szCs w:val="20"/>
        </w:rPr>
        <w:t>zmiany</w:t>
      </w:r>
      <w:r w:rsidRPr="00043B0A">
        <w:rPr>
          <w:rFonts w:cstheme="minorHAnsi"/>
          <w:spacing w:val="9"/>
          <w:sz w:val="20"/>
          <w:szCs w:val="20"/>
        </w:rPr>
        <w:t xml:space="preserve"> </w:t>
      </w:r>
      <w:r w:rsidRPr="00043B0A">
        <w:rPr>
          <w:rFonts w:cstheme="minorHAnsi"/>
          <w:sz w:val="20"/>
          <w:szCs w:val="20"/>
        </w:rPr>
        <w:t>stosując</w:t>
      </w:r>
      <w:r w:rsidRPr="00043B0A">
        <w:rPr>
          <w:rFonts w:cstheme="minorHAnsi"/>
          <w:spacing w:val="11"/>
          <w:sz w:val="20"/>
          <w:szCs w:val="20"/>
        </w:rPr>
        <w:t xml:space="preserve"> </w:t>
      </w:r>
      <w:r w:rsidRPr="00043B0A">
        <w:rPr>
          <w:rFonts w:cstheme="minorHAnsi"/>
          <w:sz w:val="20"/>
          <w:szCs w:val="20"/>
        </w:rPr>
        <w:t>odpowiednio</w:t>
      </w:r>
      <w:r w:rsidRPr="00043B0A">
        <w:rPr>
          <w:rFonts w:cstheme="minorHAnsi"/>
          <w:spacing w:val="11"/>
          <w:sz w:val="20"/>
          <w:szCs w:val="20"/>
        </w:rPr>
        <w:t xml:space="preserve"> </w:t>
      </w:r>
      <w:r w:rsidRPr="00043B0A">
        <w:rPr>
          <w:rFonts w:cstheme="minorHAnsi"/>
          <w:sz w:val="20"/>
          <w:szCs w:val="20"/>
        </w:rPr>
        <w:t>postanowienia</w:t>
      </w:r>
      <w:r w:rsidRPr="00043B0A">
        <w:rPr>
          <w:rFonts w:cstheme="minorHAnsi"/>
          <w:spacing w:val="12"/>
          <w:sz w:val="20"/>
          <w:szCs w:val="20"/>
        </w:rPr>
        <w:t xml:space="preserve"> </w:t>
      </w:r>
      <w:r w:rsidRPr="00043B0A">
        <w:rPr>
          <w:rFonts w:cstheme="minorHAnsi"/>
          <w:sz w:val="20"/>
          <w:szCs w:val="20"/>
        </w:rPr>
        <w:t>§</w:t>
      </w:r>
      <w:r w:rsidRPr="00043B0A">
        <w:rPr>
          <w:rFonts w:cstheme="minorHAnsi"/>
          <w:spacing w:val="11"/>
          <w:sz w:val="20"/>
          <w:szCs w:val="20"/>
        </w:rPr>
        <w:t xml:space="preserve"> </w:t>
      </w:r>
      <w:r w:rsidRPr="00043B0A">
        <w:rPr>
          <w:rFonts w:cstheme="minorHAnsi"/>
          <w:sz w:val="20"/>
          <w:szCs w:val="20"/>
        </w:rPr>
        <w:t>7</w:t>
      </w:r>
      <w:r w:rsidRPr="00043B0A">
        <w:rPr>
          <w:rFonts w:cstheme="minorHAnsi"/>
          <w:spacing w:val="10"/>
          <w:sz w:val="20"/>
          <w:szCs w:val="20"/>
        </w:rPr>
        <w:t xml:space="preserve"> </w:t>
      </w:r>
      <w:r w:rsidRPr="00043B0A">
        <w:rPr>
          <w:rFonts w:cstheme="minorHAnsi"/>
          <w:sz w:val="20"/>
          <w:szCs w:val="20"/>
        </w:rPr>
        <w:t>ust.</w:t>
      </w:r>
      <w:r w:rsidRPr="00043B0A">
        <w:rPr>
          <w:rFonts w:cstheme="minorHAnsi"/>
          <w:spacing w:val="12"/>
          <w:sz w:val="20"/>
          <w:szCs w:val="20"/>
        </w:rPr>
        <w:t xml:space="preserve"> </w:t>
      </w:r>
      <w:r w:rsidRPr="00043B0A">
        <w:rPr>
          <w:rFonts w:cstheme="minorHAnsi"/>
          <w:sz w:val="20"/>
          <w:szCs w:val="20"/>
        </w:rPr>
        <w:t>1</w:t>
      </w:r>
      <w:r w:rsidRPr="00043B0A">
        <w:rPr>
          <w:rFonts w:cstheme="minorHAnsi"/>
          <w:spacing w:val="8"/>
          <w:sz w:val="20"/>
          <w:szCs w:val="20"/>
        </w:rPr>
        <w:t xml:space="preserve"> </w:t>
      </w:r>
      <w:r w:rsidRPr="00043B0A">
        <w:rPr>
          <w:rFonts w:cstheme="minorHAnsi"/>
          <w:sz w:val="20"/>
          <w:szCs w:val="20"/>
        </w:rPr>
        <w:t>pkt</w:t>
      </w:r>
      <w:r>
        <w:rPr>
          <w:rFonts w:cstheme="minorHAnsi"/>
          <w:sz w:val="20"/>
          <w:szCs w:val="20"/>
        </w:rPr>
        <w:t xml:space="preserve"> </w:t>
      </w:r>
      <w:r>
        <w:rPr>
          <w:rFonts w:asciiTheme="minorHAnsi" w:hAnsiTheme="minorHAnsi" w:cstheme="minorHAnsi"/>
          <w:sz w:val="20"/>
          <w:szCs w:val="20"/>
        </w:rPr>
        <w:t>1.11 i pkt 1.12</w:t>
      </w:r>
      <w:r w:rsidRPr="00207509">
        <w:rPr>
          <w:rFonts w:asciiTheme="minorHAnsi" w:hAnsiTheme="minorHAnsi" w:cstheme="minorHAnsi"/>
          <w:sz w:val="20"/>
          <w:szCs w:val="20"/>
        </w:rPr>
        <w:t xml:space="preserve"> umowy. Wraz z projektem umowy </w:t>
      </w:r>
      <w:r w:rsidR="00BC699A">
        <w:rPr>
          <w:rFonts w:asciiTheme="minorHAnsi" w:hAnsiTheme="minorHAnsi" w:cstheme="minorHAnsi"/>
          <w:sz w:val="20"/>
          <w:szCs w:val="20"/>
        </w:rPr>
        <w:br/>
      </w:r>
      <w:r w:rsidRPr="00207509">
        <w:rPr>
          <w:rFonts w:asciiTheme="minorHAnsi" w:hAnsiTheme="minorHAnsi" w:cstheme="minorHAnsi"/>
          <w:sz w:val="20"/>
          <w:szCs w:val="20"/>
        </w:rPr>
        <w:t xml:space="preserve">o podwykonawstwo lub projektem jej zmiany, należy przedłożyć ponadto zgodę Wykonawcy na zawarcie umowy </w:t>
      </w:r>
      <w:r w:rsidR="00BC699A">
        <w:rPr>
          <w:rFonts w:asciiTheme="minorHAnsi" w:hAnsiTheme="minorHAnsi" w:cstheme="minorHAnsi"/>
          <w:sz w:val="20"/>
          <w:szCs w:val="20"/>
        </w:rPr>
        <w:br/>
      </w:r>
      <w:r w:rsidRPr="00207509">
        <w:rPr>
          <w:rFonts w:asciiTheme="minorHAnsi" w:hAnsiTheme="minorHAnsi" w:cstheme="minorHAnsi"/>
          <w:sz w:val="20"/>
          <w:szCs w:val="20"/>
        </w:rPr>
        <w:t>o podwykonawstwo o brzmieniu zgodnym z projektem.</w:t>
      </w:r>
    </w:p>
    <w:p w14:paraId="49EB0F94" w14:textId="673D5E20" w:rsidR="006A463B" w:rsidRDefault="006A463B" w:rsidP="000C6BD6">
      <w:pPr>
        <w:numPr>
          <w:ilvl w:val="0"/>
          <w:numId w:val="18"/>
        </w:numPr>
        <w:ind w:left="0" w:right="1" w:hanging="426"/>
        <w:jc w:val="both"/>
        <w:rPr>
          <w:rFonts w:cstheme="minorHAnsi"/>
          <w:sz w:val="20"/>
          <w:szCs w:val="20"/>
        </w:rPr>
      </w:pPr>
      <w:r w:rsidRPr="00207509">
        <w:rPr>
          <w:rFonts w:cstheme="minorHAnsi"/>
          <w:sz w:val="20"/>
          <w:szCs w:val="20"/>
        </w:rPr>
        <w:t>Projekt umowy o podwykonawstwo będzie uważany za zaakceptowany przez Zamawiającego, jeżeli Zamawiający</w:t>
      </w:r>
      <w:r w:rsidRPr="00207509">
        <w:rPr>
          <w:rFonts w:cstheme="minorHAnsi"/>
          <w:spacing w:val="-2"/>
          <w:sz w:val="20"/>
          <w:szCs w:val="20"/>
        </w:rPr>
        <w:t xml:space="preserve"> </w:t>
      </w:r>
      <w:r w:rsidR="00BC699A">
        <w:rPr>
          <w:rFonts w:cstheme="minorHAnsi"/>
          <w:spacing w:val="-2"/>
          <w:sz w:val="20"/>
          <w:szCs w:val="20"/>
        </w:rPr>
        <w:br/>
      </w:r>
      <w:r w:rsidRPr="00207509">
        <w:rPr>
          <w:rFonts w:cstheme="minorHAnsi"/>
          <w:sz w:val="20"/>
          <w:szCs w:val="20"/>
        </w:rPr>
        <w:t>w</w:t>
      </w:r>
      <w:r w:rsidRPr="00207509">
        <w:rPr>
          <w:rFonts w:cstheme="minorHAnsi"/>
          <w:spacing w:val="-3"/>
          <w:sz w:val="20"/>
          <w:szCs w:val="20"/>
        </w:rPr>
        <w:t xml:space="preserve"> </w:t>
      </w:r>
      <w:r w:rsidRPr="00207509">
        <w:rPr>
          <w:rFonts w:cstheme="minorHAnsi"/>
          <w:sz w:val="20"/>
          <w:szCs w:val="20"/>
        </w:rPr>
        <w:t>terminie</w:t>
      </w:r>
      <w:r w:rsidRPr="00207509">
        <w:rPr>
          <w:rFonts w:cstheme="minorHAnsi"/>
          <w:spacing w:val="-3"/>
          <w:sz w:val="20"/>
          <w:szCs w:val="20"/>
        </w:rPr>
        <w:t xml:space="preserve"> </w:t>
      </w:r>
      <w:r w:rsidRPr="00207509">
        <w:rPr>
          <w:rFonts w:cstheme="minorHAnsi"/>
          <w:sz w:val="20"/>
          <w:szCs w:val="20"/>
        </w:rPr>
        <w:t>14</w:t>
      </w:r>
      <w:r w:rsidRPr="00207509">
        <w:rPr>
          <w:rFonts w:cstheme="minorHAnsi"/>
          <w:spacing w:val="-3"/>
          <w:sz w:val="20"/>
          <w:szCs w:val="20"/>
        </w:rPr>
        <w:t xml:space="preserve"> </w:t>
      </w:r>
      <w:r w:rsidRPr="00207509">
        <w:rPr>
          <w:rFonts w:cstheme="minorHAnsi"/>
          <w:sz w:val="20"/>
          <w:szCs w:val="20"/>
        </w:rPr>
        <w:t>dni</w:t>
      </w:r>
      <w:r w:rsidRPr="00207509">
        <w:rPr>
          <w:rFonts w:cstheme="minorHAnsi"/>
          <w:spacing w:val="-2"/>
          <w:sz w:val="20"/>
          <w:szCs w:val="20"/>
        </w:rPr>
        <w:t xml:space="preserve"> </w:t>
      </w:r>
      <w:r w:rsidRPr="00207509">
        <w:rPr>
          <w:rFonts w:cstheme="minorHAnsi"/>
          <w:sz w:val="20"/>
          <w:szCs w:val="20"/>
        </w:rPr>
        <w:t>od</w:t>
      </w:r>
      <w:r w:rsidRPr="00207509">
        <w:rPr>
          <w:rFonts w:cstheme="minorHAnsi"/>
          <w:spacing w:val="-2"/>
          <w:sz w:val="20"/>
          <w:szCs w:val="20"/>
        </w:rPr>
        <w:t xml:space="preserve"> </w:t>
      </w:r>
      <w:r w:rsidRPr="00207509">
        <w:rPr>
          <w:rFonts w:cstheme="minorHAnsi"/>
          <w:sz w:val="20"/>
          <w:szCs w:val="20"/>
        </w:rPr>
        <w:t>daty</w:t>
      </w:r>
      <w:r w:rsidRPr="00207509">
        <w:rPr>
          <w:rFonts w:cstheme="minorHAnsi"/>
          <w:spacing w:val="-3"/>
          <w:sz w:val="20"/>
          <w:szCs w:val="20"/>
        </w:rPr>
        <w:t xml:space="preserve"> </w:t>
      </w:r>
      <w:r w:rsidRPr="00207509">
        <w:rPr>
          <w:rFonts w:cstheme="minorHAnsi"/>
          <w:sz w:val="20"/>
          <w:szCs w:val="20"/>
        </w:rPr>
        <w:t>przedłożenia</w:t>
      </w:r>
      <w:r w:rsidRPr="00207509">
        <w:rPr>
          <w:rFonts w:cstheme="minorHAnsi"/>
          <w:spacing w:val="-1"/>
          <w:sz w:val="20"/>
          <w:szCs w:val="20"/>
        </w:rPr>
        <w:t xml:space="preserve"> </w:t>
      </w:r>
      <w:r w:rsidRPr="00207509">
        <w:rPr>
          <w:rFonts w:cstheme="minorHAnsi"/>
          <w:sz w:val="20"/>
          <w:szCs w:val="20"/>
        </w:rPr>
        <w:t>mu</w:t>
      </w:r>
      <w:r w:rsidRPr="00207509">
        <w:rPr>
          <w:rFonts w:cstheme="minorHAnsi"/>
          <w:spacing w:val="-2"/>
          <w:sz w:val="20"/>
          <w:szCs w:val="20"/>
        </w:rPr>
        <w:t xml:space="preserve"> </w:t>
      </w:r>
      <w:r w:rsidRPr="00207509">
        <w:rPr>
          <w:rFonts w:cstheme="minorHAnsi"/>
          <w:sz w:val="20"/>
          <w:szCs w:val="20"/>
        </w:rPr>
        <w:t>projektu</w:t>
      </w:r>
      <w:r w:rsidRPr="00207509">
        <w:rPr>
          <w:rFonts w:cstheme="minorHAnsi"/>
          <w:spacing w:val="-1"/>
          <w:sz w:val="20"/>
          <w:szCs w:val="20"/>
        </w:rPr>
        <w:t xml:space="preserve"> </w:t>
      </w:r>
      <w:r w:rsidRPr="00207509">
        <w:rPr>
          <w:rFonts w:cstheme="minorHAnsi"/>
          <w:sz w:val="20"/>
          <w:szCs w:val="20"/>
        </w:rPr>
        <w:t>nie</w:t>
      </w:r>
      <w:r w:rsidRPr="00207509">
        <w:rPr>
          <w:rFonts w:cstheme="minorHAnsi"/>
          <w:spacing w:val="-3"/>
          <w:sz w:val="20"/>
          <w:szCs w:val="20"/>
        </w:rPr>
        <w:t xml:space="preserve"> </w:t>
      </w:r>
      <w:r w:rsidRPr="00207509">
        <w:rPr>
          <w:rFonts w:cstheme="minorHAnsi"/>
          <w:sz w:val="20"/>
          <w:szCs w:val="20"/>
        </w:rPr>
        <w:t>zgłosi</w:t>
      </w:r>
      <w:r w:rsidRPr="00207509">
        <w:rPr>
          <w:rFonts w:cstheme="minorHAnsi"/>
          <w:spacing w:val="-3"/>
          <w:sz w:val="20"/>
          <w:szCs w:val="20"/>
        </w:rPr>
        <w:t xml:space="preserve"> </w:t>
      </w:r>
      <w:r w:rsidRPr="00207509">
        <w:rPr>
          <w:rFonts w:cstheme="minorHAnsi"/>
          <w:sz w:val="20"/>
          <w:szCs w:val="20"/>
        </w:rPr>
        <w:t>zastrzeżeń</w:t>
      </w:r>
      <w:r w:rsidRPr="00207509">
        <w:rPr>
          <w:rFonts w:cstheme="minorHAnsi"/>
          <w:spacing w:val="-1"/>
          <w:sz w:val="20"/>
          <w:szCs w:val="20"/>
        </w:rPr>
        <w:t xml:space="preserve"> </w:t>
      </w:r>
      <w:r w:rsidRPr="00207509">
        <w:rPr>
          <w:rFonts w:cstheme="minorHAnsi"/>
          <w:sz w:val="20"/>
          <w:szCs w:val="20"/>
        </w:rPr>
        <w:t>w</w:t>
      </w:r>
      <w:r w:rsidRPr="00207509">
        <w:rPr>
          <w:rFonts w:cstheme="minorHAnsi"/>
          <w:spacing w:val="-3"/>
          <w:sz w:val="20"/>
          <w:szCs w:val="20"/>
        </w:rPr>
        <w:t xml:space="preserve"> </w:t>
      </w:r>
      <w:r w:rsidRPr="00207509">
        <w:rPr>
          <w:rFonts w:cstheme="minorHAnsi"/>
          <w:sz w:val="20"/>
          <w:szCs w:val="20"/>
        </w:rPr>
        <w:t>formie</w:t>
      </w:r>
      <w:r w:rsidRPr="00207509">
        <w:rPr>
          <w:rFonts w:cstheme="minorHAnsi"/>
          <w:spacing w:val="-4"/>
          <w:sz w:val="20"/>
          <w:szCs w:val="20"/>
        </w:rPr>
        <w:t xml:space="preserve"> </w:t>
      </w:r>
      <w:r w:rsidRPr="00207509">
        <w:rPr>
          <w:rFonts w:cstheme="minorHAnsi"/>
          <w:sz w:val="20"/>
          <w:szCs w:val="20"/>
        </w:rPr>
        <w:t>pisemnej.</w:t>
      </w:r>
    </w:p>
    <w:p w14:paraId="59C17E6D" w14:textId="3850EA09" w:rsidR="006A463B" w:rsidRPr="00207509" w:rsidRDefault="006A463B" w:rsidP="000C6BD6">
      <w:pPr>
        <w:numPr>
          <w:ilvl w:val="0"/>
          <w:numId w:val="18"/>
        </w:numPr>
        <w:ind w:left="0" w:right="1" w:hanging="426"/>
        <w:jc w:val="both"/>
        <w:rPr>
          <w:rFonts w:cstheme="minorHAnsi"/>
          <w:sz w:val="20"/>
          <w:szCs w:val="20"/>
        </w:rPr>
      </w:pPr>
      <w:r w:rsidRPr="00207509">
        <w:rPr>
          <w:rFonts w:cstheme="minorHAnsi"/>
          <w:sz w:val="20"/>
          <w:szCs w:val="20"/>
        </w:rPr>
        <w:t xml:space="preserve">Zamawiający, w </w:t>
      </w:r>
      <w:r>
        <w:rPr>
          <w:rFonts w:cstheme="minorHAnsi"/>
          <w:sz w:val="20"/>
          <w:szCs w:val="20"/>
        </w:rPr>
        <w:t>terminie o którym mowa w ust. 8</w:t>
      </w:r>
      <w:r w:rsidRPr="00207509">
        <w:rPr>
          <w:rFonts w:cstheme="minorHAnsi"/>
          <w:sz w:val="20"/>
          <w:szCs w:val="20"/>
        </w:rPr>
        <w:t xml:space="preserve">, zgłosi pisemne zastrzeżenia do przedłożonego projektu umowy </w:t>
      </w:r>
      <w:r w:rsidR="00BC699A">
        <w:rPr>
          <w:rFonts w:cstheme="minorHAnsi"/>
          <w:sz w:val="20"/>
          <w:szCs w:val="20"/>
        </w:rPr>
        <w:br/>
      </w:r>
      <w:r w:rsidRPr="00207509">
        <w:rPr>
          <w:rFonts w:cstheme="minorHAnsi"/>
          <w:sz w:val="20"/>
          <w:szCs w:val="20"/>
        </w:rPr>
        <w:t>o podwykonawstwo, w szczególności w następujących</w:t>
      </w:r>
      <w:r w:rsidRPr="00207509">
        <w:rPr>
          <w:rFonts w:cstheme="minorHAnsi"/>
          <w:spacing w:val="-3"/>
          <w:sz w:val="20"/>
          <w:szCs w:val="20"/>
        </w:rPr>
        <w:t xml:space="preserve"> </w:t>
      </w:r>
      <w:r w:rsidRPr="00207509">
        <w:rPr>
          <w:rFonts w:cstheme="minorHAnsi"/>
          <w:sz w:val="20"/>
          <w:szCs w:val="20"/>
        </w:rPr>
        <w:t>przypadkach:</w:t>
      </w:r>
    </w:p>
    <w:p w14:paraId="6F1BF762" w14:textId="77777777" w:rsidR="006A463B" w:rsidRDefault="006A463B" w:rsidP="0072432B">
      <w:pPr>
        <w:numPr>
          <w:ilvl w:val="0"/>
          <w:numId w:val="21"/>
        </w:numPr>
        <w:tabs>
          <w:tab w:val="left" w:pos="1418"/>
        </w:tabs>
        <w:spacing w:line="243" w:lineRule="exact"/>
        <w:ind w:left="284" w:right="1" w:hanging="284"/>
        <w:jc w:val="both"/>
        <w:rPr>
          <w:rFonts w:cstheme="minorHAnsi"/>
          <w:sz w:val="20"/>
          <w:szCs w:val="20"/>
        </w:rPr>
      </w:pPr>
      <w:r w:rsidRPr="00A547A8">
        <w:rPr>
          <w:rFonts w:cstheme="minorHAnsi"/>
          <w:sz w:val="20"/>
          <w:szCs w:val="20"/>
        </w:rPr>
        <w:t>niespełniania przez projekt um</w:t>
      </w:r>
      <w:r>
        <w:rPr>
          <w:rFonts w:cstheme="minorHAnsi"/>
          <w:sz w:val="20"/>
          <w:szCs w:val="20"/>
        </w:rPr>
        <w:t>owy wymagań określonych w ust. 6</w:t>
      </w:r>
      <w:r w:rsidRPr="00A547A8">
        <w:rPr>
          <w:rFonts w:cstheme="minorHAnsi"/>
          <w:sz w:val="20"/>
          <w:szCs w:val="20"/>
        </w:rPr>
        <w:t>,</w:t>
      </w:r>
    </w:p>
    <w:p w14:paraId="1EEE5800" w14:textId="77777777" w:rsidR="006A463B" w:rsidRDefault="006A463B" w:rsidP="0072432B">
      <w:pPr>
        <w:numPr>
          <w:ilvl w:val="0"/>
          <w:numId w:val="21"/>
        </w:numPr>
        <w:tabs>
          <w:tab w:val="left" w:pos="1418"/>
        </w:tabs>
        <w:spacing w:line="243" w:lineRule="exact"/>
        <w:ind w:left="284" w:right="1" w:hanging="284"/>
        <w:jc w:val="both"/>
        <w:rPr>
          <w:rFonts w:cstheme="minorHAnsi"/>
          <w:sz w:val="20"/>
          <w:szCs w:val="20"/>
        </w:rPr>
      </w:pPr>
      <w:r w:rsidRPr="00207509">
        <w:rPr>
          <w:rFonts w:cstheme="minorHAnsi"/>
          <w:sz w:val="20"/>
          <w:szCs w:val="20"/>
        </w:rPr>
        <w:t>niezałączenia do projektu dokumentów lub informacji, określających części przedmiotu umowy, których dotyczy projekt umowy o</w:t>
      </w:r>
      <w:r w:rsidRPr="00207509">
        <w:rPr>
          <w:rFonts w:cstheme="minorHAnsi"/>
          <w:spacing w:val="1"/>
          <w:sz w:val="20"/>
          <w:szCs w:val="20"/>
        </w:rPr>
        <w:t xml:space="preserve"> </w:t>
      </w:r>
      <w:r w:rsidRPr="00207509">
        <w:rPr>
          <w:rFonts w:cstheme="minorHAnsi"/>
          <w:sz w:val="20"/>
          <w:szCs w:val="20"/>
        </w:rPr>
        <w:t>podwykonawstwo,</w:t>
      </w:r>
    </w:p>
    <w:p w14:paraId="38B2B2F8" w14:textId="132F3124" w:rsidR="006A463B" w:rsidRDefault="006A463B" w:rsidP="0072432B">
      <w:pPr>
        <w:numPr>
          <w:ilvl w:val="0"/>
          <w:numId w:val="21"/>
        </w:numPr>
        <w:tabs>
          <w:tab w:val="left" w:pos="1418"/>
        </w:tabs>
        <w:spacing w:line="243" w:lineRule="exact"/>
        <w:ind w:left="284" w:right="1" w:hanging="284"/>
        <w:jc w:val="both"/>
        <w:rPr>
          <w:rFonts w:cstheme="minorHAnsi"/>
          <w:sz w:val="20"/>
          <w:szCs w:val="20"/>
        </w:rPr>
      </w:pPr>
      <w:r w:rsidRPr="00E2193F">
        <w:rPr>
          <w:rFonts w:cstheme="minorHAnsi"/>
          <w:sz w:val="20"/>
          <w:szCs w:val="20"/>
        </w:rPr>
        <w:t xml:space="preserve">gdy termin wykonania przedmiotu umowy lub zakończenia robót budowlanych określony w projekcie umowy </w:t>
      </w:r>
      <w:r w:rsidR="00BC699A">
        <w:rPr>
          <w:rFonts w:cstheme="minorHAnsi"/>
          <w:sz w:val="20"/>
          <w:szCs w:val="20"/>
        </w:rPr>
        <w:br/>
      </w:r>
      <w:r w:rsidRPr="00E2193F">
        <w:rPr>
          <w:rFonts w:cstheme="minorHAnsi"/>
          <w:sz w:val="20"/>
          <w:szCs w:val="20"/>
        </w:rPr>
        <w:t>o podwykonawstwo jest dłuższy niż przewidywany niniejszą</w:t>
      </w:r>
      <w:r w:rsidRPr="00E2193F">
        <w:rPr>
          <w:rFonts w:cstheme="minorHAnsi"/>
          <w:spacing w:val="-1"/>
          <w:sz w:val="20"/>
          <w:szCs w:val="20"/>
        </w:rPr>
        <w:t xml:space="preserve"> </w:t>
      </w:r>
      <w:r w:rsidRPr="00E2193F">
        <w:rPr>
          <w:rFonts w:cstheme="minorHAnsi"/>
          <w:sz w:val="20"/>
          <w:szCs w:val="20"/>
        </w:rPr>
        <w:t>umową,</w:t>
      </w:r>
    </w:p>
    <w:p w14:paraId="3A88AC0F" w14:textId="77777777" w:rsidR="006A463B" w:rsidRPr="00E2193F" w:rsidRDefault="006A463B" w:rsidP="0072432B">
      <w:pPr>
        <w:numPr>
          <w:ilvl w:val="0"/>
          <w:numId w:val="21"/>
        </w:numPr>
        <w:tabs>
          <w:tab w:val="left" w:pos="1418"/>
        </w:tabs>
        <w:spacing w:line="243" w:lineRule="exact"/>
        <w:ind w:left="284" w:right="1" w:hanging="284"/>
        <w:jc w:val="both"/>
        <w:rPr>
          <w:rFonts w:cstheme="minorHAnsi"/>
          <w:sz w:val="20"/>
          <w:szCs w:val="20"/>
        </w:rPr>
      </w:pPr>
      <w:r w:rsidRPr="00E2193F">
        <w:rPr>
          <w:rFonts w:cstheme="minorHAnsi"/>
          <w:sz w:val="20"/>
          <w:szCs w:val="20"/>
        </w:rPr>
        <w:t>gdy projekt umowy o podwykonawstwo zawiera postanowienia dotyczące sposobu rozliczeń za</w:t>
      </w:r>
      <w:r>
        <w:rPr>
          <w:rFonts w:cstheme="minorHAnsi"/>
          <w:sz w:val="20"/>
          <w:szCs w:val="20"/>
        </w:rPr>
        <w:t> </w:t>
      </w:r>
      <w:r w:rsidRPr="00E2193F">
        <w:rPr>
          <w:rFonts w:cstheme="minorHAnsi"/>
          <w:sz w:val="20"/>
          <w:szCs w:val="20"/>
        </w:rPr>
        <w:t>wykonane roboty, uniemożliwiające rozliczenie tych robót pomiędzy Zamawiającym a Wykonawcą na podstawie niniejszej</w:t>
      </w:r>
      <w:r w:rsidRPr="00E2193F">
        <w:rPr>
          <w:rFonts w:cstheme="minorHAnsi"/>
          <w:spacing w:val="-1"/>
          <w:sz w:val="20"/>
          <w:szCs w:val="20"/>
        </w:rPr>
        <w:t xml:space="preserve"> </w:t>
      </w:r>
      <w:r w:rsidRPr="00E2193F">
        <w:rPr>
          <w:rFonts w:cstheme="minorHAnsi"/>
          <w:sz w:val="20"/>
          <w:szCs w:val="20"/>
        </w:rPr>
        <w:t>umowy.</w:t>
      </w:r>
    </w:p>
    <w:p w14:paraId="283D9EBB" w14:textId="77777777" w:rsidR="006A463B" w:rsidRDefault="006A463B" w:rsidP="000C6BD6">
      <w:pPr>
        <w:numPr>
          <w:ilvl w:val="0"/>
          <w:numId w:val="18"/>
        </w:numPr>
        <w:ind w:left="0" w:right="1" w:hanging="426"/>
        <w:jc w:val="both"/>
        <w:rPr>
          <w:rFonts w:cstheme="minorHAnsi"/>
          <w:sz w:val="20"/>
          <w:szCs w:val="20"/>
        </w:rPr>
      </w:pPr>
      <w:r>
        <w:rPr>
          <w:rFonts w:cstheme="minorHAnsi"/>
          <w:sz w:val="20"/>
          <w:szCs w:val="20"/>
        </w:rPr>
        <w:t xml:space="preserve">W przypadku zgłoszenia przez </w:t>
      </w:r>
      <w:r w:rsidRPr="00A547A8">
        <w:rPr>
          <w:rFonts w:cstheme="minorHAnsi"/>
          <w:sz w:val="20"/>
          <w:szCs w:val="20"/>
        </w:rPr>
        <w:t>Z</w:t>
      </w:r>
      <w:r>
        <w:rPr>
          <w:rFonts w:cstheme="minorHAnsi"/>
          <w:sz w:val="20"/>
          <w:szCs w:val="20"/>
        </w:rPr>
        <w:t xml:space="preserve">amawiającego zastrzeżeń do projektu umowy o </w:t>
      </w:r>
      <w:r w:rsidRPr="00A547A8">
        <w:rPr>
          <w:rFonts w:cstheme="minorHAnsi"/>
          <w:sz w:val="20"/>
          <w:szCs w:val="20"/>
        </w:rPr>
        <w:t>podwykonawstwo w</w:t>
      </w:r>
      <w:r>
        <w:rPr>
          <w:rFonts w:cstheme="minorHAnsi"/>
          <w:sz w:val="20"/>
          <w:szCs w:val="20"/>
        </w:rPr>
        <w:t> terminie określonym w ust. 8</w:t>
      </w:r>
      <w:r w:rsidRPr="00A547A8">
        <w:rPr>
          <w:rFonts w:cstheme="minorHAnsi"/>
          <w:sz w:val="20"/>
          <w:szCs w:val="20"/>
        </w:rPr>
        <w:t>, Wykonawca, Podwykonawca lub dalszy Podwykonawca może przedłożyć zmieniony projekt umowy o podwykonawstwo uwzględniający w całości zastrzeżenia</w:t>
      </w:r>
      <w:r w:rsidRPr="00A547A8">
        <w:rPr>
          <w:rFonts w:cstheme="minorHAnsi"/>
          <w:spacing w:val="-16"/>
          <w:sz w:val="20"/>
          <w:szCs w:val="20"/>
        </w:rPr>
        <w:t xml:space="preserve"> </w:t>
      </w:r>
      <w:r w:rsidRPr="00A547A8">
        <w:rPr>
          <w:rFonts w:cstheme="minorHAnsi"/>
          <w:sz w:val="20"/>
          <w:szCs w:val="20"/>
        </w:rPr>
        <w:t>Zamawiającego.</w:t>
      </w:r>
    </w:p>
    <w:p w14:paraId="5EFF3942" w14:textId="147CEBB3" w:rsidR="006A463B" w:rsidRDefault="006A463B" w:rsidP="000C6BD6">
      <w:pPr>
        <w:numPr>
          <w:ilvl w:val="0"/>
          <w:numId w:val="18"/>
        </w:numPr>
        <w:ind w:left="0" w:right="1" w:hanging="426"/>
        <w:jc w:val="both"/>
        <w:rPr>
          <w:rFonts w:cstheme="minorHAnsi"/>
          <w:sz w:val="20"/>
          <w:szCs w:val="20"/>
        </w:rPr>
      </w:pPr>
      <w:r w:rsidRPr="001755E8">
        <w:rPr>
          <w:rFonts w:cstheme="minorHAnsi"/>
          <w:sz w:val="20"/>
          <w:szCs w:val="20"/>
        </w:rPr>
        <w:t>Po akceptacji projektu umowy o podwykonawstwo, której przedmiotem są roboty budowlane lub po</w:t>
      </w:r>
      <w:r>
        <w:rPr>
          <w:rFonts w:cstheme="minorHAnsi"/>
          <w:sz w:val="20"/>
          <w:szCs w:val="20"/>
        </w:rPr>
        <w:t> </w:t>
      </w:r>
      <w:r w:rsidRPr="001755E8">
        <w:rPr>
          <w:rFonts w:cstheme="minorHAnsi"/>
          <w:sz w:val="20"/>
          <w:szCs w:val="20"/>
        </w:rPr>
        <w:t>upływie terminu na zgłoszenie przez Zamawiającego zastrzeżeń do przedstawionego pro</w:t>
      </w:r>
      <w:r>
        <w:rPr>
          <w:rFonts w:cstheme="minorHAnsi"/>
          <w:sz w:val="20"/>
          <w:szCs w:val="20"/>
        </w:rPr>
        <w:t xml:space="preserve">jektu, Wykonawca, Podwykonawca lub dalszy Podwykonawca przedłoży </w:t>
      </w:r>
      <w:r w:rsidRPr="001755E8">
        <w:rPr>
          <w:rFonts w:cstheme="minorHAnsi"/>
          <w:sz w:val="20"/>
          <w:szCs w:val="20"/>
        </w:rPr>
        <w:t>Zamawi</w:t>
      </w:r>
      <w:r>
        <w:rPr>
          <w:rFonts w:cstheme="minorHAnsi"/>
          <w:sz w:val="20"/>
          <w:szCs w:val="20"/>
        </w:rPr>
        <w:t xml:space="preserve">ającemu poświadczoną za zgodność </w:t>
      </w:r>
      <w:r w:rsidRPr="001755E8">
        <w:rPr>
          <w:rFonts w:cstheme="minorHAnsi"/>
          <w:sz w:val="20"/>
          <w:szCs w:val="20"/>
        </w:rPr>
        <w:t xml:space="preserve">z oryginałem kopię zawartej umowy </w:t>
      </w:r>
      <w:r w:rsidR="00BC699A">
        <w:rPr>
          <w:rFonts w:cstheme="minorHAnsi"/>
          <w:sz w:val="20"/>
          <w:szCs w:val="20"/>
        </w:rPr>
        <w:br/>
      </w:r>
      <w:r w:rsidRPr="001755E8">
        <w:rPr>
          <w:rFonts w:cstheme="minorHAnsi"/>
          <w:sz w:val="20"/>
          <w:szCs w:val="20"/>
        </w:rPr>
        <w:t>o podwykonawstwo w terminie 7 dni od dnia jej zawarcia, nie później jednak niż na 3 dni robocze przed dniem skierowania Podwykonawcy lub dalszego Podwykonawcy do realizacji robót budowlanych.</w:t>
      </w:r>
    </w:p>
    <w:p w14:paraId="00448434" w14:textId="176AFFA8" w:rsidR="006A463B" w:rsidRDefault="006A463B" w:rsidP="000C6BD6">
      <w:pPr>
        <w:numPr>
          <w:ilvl w:val="0"/>
          <w:numId w:val="18"/>
        </w:numPr>
        <w:ind w:left="0" w:right="1" w:hanging="426"/>
        <w:jc w:val="both"/>
        <w:rPr>
          <w:rFonts w:cstheme="minorHAnsi"/>
          <w:sz w:val="20"/>
          <w:szCs w:val="20"/>
        </w:rPr>
      </w:pPr>
      <w:r w:rsidRPr="001755E8">
        <w:rPr>
          <w:rFonts w:cstheme="minorHAnsi"/>
          <w:sz w:val="20"/>
          <w:szCs w:val="20"/>
        </w:rPr>
        <w:t xml:space="preserve">Wykonawca, Podwykonawca, lub dalszy Podwykonawca, przedłoży Zamawiającemu poświadczoną za zgodność </w:t>
      </w:r>
      <w:r w:rsidR="00BC699A">
        <w:rPr>
          <w:rFonts w:cstheme="minorHAnsi"/>
          <w:sz w:val="20"/>
          <w:szCs w:val="20"/>
        </w:rPr>
        <w:br/>
      </w:r>
      <w:r w:rsidRPr="001755E8">
        <w:rPr>
          <w:rFonts w:cstheme="minorHAnsi"/>
          <w:sz w:val="20"/>
          <w:szCs w:val="20"/>
        </w:rPr>
        <w:t xml:space="preserve">z oryginałem kopię zawartej umowy o podwykonawstwo, której przedmiotem są dostawy lub </w:t>
      </w:r>
      <w:r w:rsidRPr="001755E8">
        <w:rPr>
          <w:rFonts w:cstheme="minorHAnsi"/>
          <w:color w:val="000000" w:themeColor="text1"/>
          <w:sz w:val="20"/>
          <w:szCs w:val="20"/>
        </w:rPr>
        <w:t xml:space="preserve">usługi stanowiące część </w:t>
      </w:r>
      <w:r>
        <w:rPr>
          <w:rFonts w:cstheme="minorHAnsi"/>
          <w:color w:val="000000" w:themeColor="text1"/>
          <w:sz w:val="20"/>
          <w:szCs w:val="20"/>
        </w:rPr>
        <w:t xml:space="preserve">przedmiotu umowy, w terminie 7 dni od dnia jej zawarcia, </w:t>
      </w:r>
      <w:r w:rsidRPr="001755E8">
        <w:rPr>
          <w:rFonts w:cstheme="minorHAnsi"/>
          <w:color w:val="000000" w:themeColor="text1"/>
          <w:sz w:val="20"/>
          <w:szCs w:val="20"/>
        </w:rPr>
        <w:t>z wyłączeniem umów o</w:t>
      </w:r>
      <w:r>
        <w:rPr>
          <w:rFonts w:cstheme="minorHAnsi"/>
          <w:color w:val="000000" w:themeColor="text1"/>
          <w:sz w:val="20"/>
          <w:szCs w:val="20"/>
        </w:rPr>
        <w:t> </w:t>
      </w:r>
      <w:r w:rsidRPr="001755E8">
        <w:rPr>
          <w:rFonts w:cstheme="minorHAnsi"/>
          <w:color w:val="000000" w:themeColor="text1"/>
          <w:sz w:val="20"/>
          <w:szCs w:val="20"/>
        </w:rPr>
        <w:t xml:space="preserve">podwykonawstwo o wartości mniejszej niż 50.000,00 złotych brutto, a także </w:t>
      </w:r>
      <w:r w:rsidRPr="001755E8">
        <w:rPr>
          <w:rFonts w:cstheme="minorHAnsi"/>
          <w:sz w:val="20"/>
          <w:szCs w:val="20"/>
        </w:rPr>
        <w:t>umów o podwykonawstwo, których przedmiotem jest świadczenie usług geodezyjnych i pełnienie funkcji</w:t>
      </w:r>
      <w:r w:rsidRPr="001755E8">
        <w:rPr>
          <w:rFonts w:cstheme="minorHAnsi"/>
          <w:spacing w:val="-10"/>
          <w:sz w:val="20"/>
          <w:szCs w:val="20"/>
        </w:rPr>
        <w:t xml:space="preserve"> </w:t>
      </w:r>
      <w:r w:rsidRPr="001755E8">
        <w:rPr>
          <w:rFonts w:cstheme="minorHAnsi"/>
          <w:sz w:val="20"/>
          <w:szCs w:val="20"/>
        </w:rPr>
        <w:t>technicznych.</w:t>
      </w:r>
    </w:p>
    <w:p w14:paraId="5F906F98" w14:textId="77777777" w:rsidR="006A463B" w:rsidRDefault="006A463B" w:rsidP="000C6BD6">
      <w:pPr>
        <w:numPr>
          <w:ilvl w:val="0"/>
          <w:numId w:val="18"/>
        </w:numPr>
        <w:ind w:left="0" w:right="1" w:hanging="426"/>
        <w:jc w:val="both"/>
        <w:rPr>
          <w:rFonts w:cstheme="minorHAnsi"/>
          <w:sz w:val="20"/>
          <w:szCs w:val="20"/>
        </w:rPr>
      </w:pPr>
      <w:r w:rsidRPr="001755E8">
        <w:rPr>
          <w:rFonts w:cstheme="minorHAnsi"/>
          <w:sz w:val="20"/>
          <w:szCs w:val="20"/>
        </w:rPr>
        <w:t>Umowa o podwykonawstwo będzie uważana za zaakceptowaną przez Za</w:t>
      </w:r>
      <w:r>
        <w:rPr>
          <w:rFonts w:cstheme="minorHAnsi"/>
          <w:sz w:val="20"/>
          <w:szCs w:val="20"/>
        </w:rPr>
        <w:t xml:space="preserve">mawiającego, jeżeli Zamawiający </w:t>
      </w:r>
      <w:r w:rsidRPr="001755E8">
        <w:rPr>
          <w:rFonts w:cstheme="minorHAnsi"/>
          <w:sz w:val="20"/>
          <w:szCs w:val="20"/>
        </w:rPr>
        <w:t>w terminie 14 dni od daty przedłożenia kopii umowy nie zgłosi sprzeciwu w formie</w:t>
      </w:r>
      <w:r w:rsidRPr="001755E8">
        <w:rPr>
          <w:rFonts w:cstheme="minorHAnsi"/>
          <w:spacing w:val="-15"/>
          <w:sz w:val="20"/>
          <w:szCs w:val="20"/>
        </w:rPr>
        <w:t xml:space="preserve"> </w:t>
      </w:r>
      <w:r w:rsidRPr="001755E8">
        <w:rPr>
          <w:rFonts w:cstheme="minorHAnsi"/>
          <w:sz w:val="20"/>
          <w:szCs w:val="20"/>
        </w:rPr>
        <w:t>pisemnej.</w:t>
      </w:r>
    </w:p>
    <w:p w14:paraId="4315F69B" w14:textId="77777777" w:rsidR="006A463B" w:rsidRDefault="006A463B" w:rsidP="000C6BD6">
      <w:pPr>
        <w:numPr>
          <w:ilvl w:val="0"/>
          <w:numId w:val="18"/>
        </w:numPr>
        <w:ind w:left="0" w:right="1" w:hanging="426"/>
        <w:jc w:val="both"/>
        <w:rPr>
          <w:rFonts w:cstheme="minorHAnsi"/>
          <w:sz w:val="20"/>
          <w:szCs w:val="20"/>
        </w:rPr>
      </w:pPr>
      <w:r w:rsidRPr="001755E8">
        <w:rPr>
          <w:rFonts w:cstheme="minorHAnsi"/>
          <w:sz w:val="20"/>
          <w:szCs w:val="20"/>
        </w:rPr>
        <w:t>Sprzeciw,</w:t>
      </w:r>
      <w:r>
        <w:rPr>
          <w:rFonts w:cstheme="minorHAnsi"/>
          <w:sz w:val="20"/>
          <w:szCs w:val="20"/>
        </w:rPr>
        <w:t xml:space="preserve"> o którym mowa w ust. 13</w:t>
      </w:r>
      <w:r w:rsidRPr="001755E8">
        <w:rPr>
          <w:rFonts w:cstheme="minorHAnsi"/>
          <w:sz w:val="20"/>
          <w:szCs w:val="20"/>
        </w:rPr>
        <w:t>, może dotyczyć w szczególności przypadków, o których mowa w ust.</w:t>
      </w:r>
      <w:r w:rsidRPr="001755E8">
        <w:rPr>
          <w:rFonts w:cstheme="minorHAnsi"/>
          <w:spacing w:val="-28"/>
          <w:sz w:val="20"/>
          <w:szCs w:val="20"/>
        </w:rPr>
        <w:t xml:space="preserve"> </w:t>
      </w:r>
      <w:r>
        <w:rPr>
          <w:rFonts w:cstheme="minorHAnsi"/>
          <w:sz w:val="20"/>
          <w:szCs w:val="20"/>
        </w:rPr>
        <w:t>9</w:t>
      </w:r>
      <w:r w:rsidRPr="001755E8">
        <w:rPr>
          <w:rFonts w:cstheme="minorHAnsi"/>
          <w:sz w:val="20"/>
          <w:szCs w:val="20"/>
        </w:rPr>
        <w:t>.</w:t>
      </w:r>
    </w:p>
    <w:p w14:paraId="3CA27F1C" w14:textId="7EDE8A66" w:rsidR="006A463B" w:rsidRDefault="006A463B" w:rsidP="000C6BD6">
      <w:pPr>
        <w:numPr>
          <w:ilvl w:val="0"/>
          <w:numId w:val="18"/>
        </w:numPr>
        <w:ind w:left="0" w:right="1" w:hanging="426"/>
        <w:jc w:val="both"/>
        <w:rPr>
          <w:rFonts w:cstheme="minorHAnsi"/>
          <w:sz w:val="20"/>
          <w:szCs w:val="20"/>
        </w:rPr>
      </w:pPr>
      <w:r w:rsidRPr="001755E8">
        <w:rPr>
          <w:rFonts w:cstheme="minorHAnsi"/>
          <w:sz w:val="20"/>
          <w:szCs w:val="20"/>
        </w:rPr>
        <w:t xml:space="preserve">Wykonawca, Podwykonawca lub dalszy Podwykonawca nie może polecić Podwykonawcy realizacji umowy </w:t>
      </w:r>
      <w:r w:rsidR="00BC699A">
        <w:rPr>
          <w:rFonts w:cstheme="minorHAnsi"/>
          <w:sz w:val="20"/>
          <w:szCs w:val="20"/>
        </w:rPr>
        <w:br/>
      </w:r>
      <w:r w:rsidRPr="001755E8">
        <w:rPr>
          <w:rFonts w:cstheme="minorHAnsi"/>
          <w:sz w:val="20"/>
          <w:szCs w:val="20"/>
        </w:rPr>
        <w:t>o podwykonawstwo, w przypadku braku jej akceptacji przez</w:t>
      </w:r>
      <w:r w:rsidRPr="001755E8">
        <w:rPr>
          <w:rFonts w:cstheme="minorHAnsi"/>
          <w:spacing w:val="-3"/>
          <w:sz w:val="20"/>
          <w:szCs w:val="20"/>
        </w:rPr>
        <w:t xml:space="preserve"> </w:t>
      </w:r>
      <w:r w:rsidRPr="001755E8">
        <w:rPr>
          <w:rFonts w:cstheme="minorHAnsi"/>
          <w:sz w:val="20"/>
          <w:szCs w:val="20"/>
        </w:rPr>
        <w:t>Zamawiającego.</w:t>
      </w:r>
    </w:p>
    <w:p w14:paraId="40F3371A" w14:textId="77777777" w:rsidR="006A463B" w:rsidRDefault="006A463B" w:rsidP="000C6BD6">
      <w:pPr>
        <w:numPr>
          <w:ilvl w:val="0"/>
          <w:numId w:val="18"/>
        </w:numPr>
        <w:ind w:left="0" w:right="1" w:hanging="426"/>
        <w:jc w:val="both"/>
        <w:rPr>
          <w:rFonts w:cstheme="minorHAnsi"/>
          <w:sz w:val="20"/>
          <w:szCs w:val="20"/>
        </w:rPr>
      </w:pPr>
      <w:r w:rsidRPr="001755E8">
        <w:rPr>
          <w:rFonts w:cstheme="minorHAnsi"/>
          <w:sz w:val="20"/>
          <w:szCs w:val="20"/>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1755E8">
        <w:rPr>
          <w:rFonts w:cstheme="minorHAnsi"/>
          <w:spacing w:val="2"/>
          <w:sz w:val="20"/>
          <w:szCs w:val="20"/>
        </w:rPr>
        <w:t xml:space="preserve"> </w:t>
      </w:r>
      <w:r w:rsidRPr="001755E8">
        <w:rPr>
          <w:rFonts w:cstheme="minorHAnsi"/>
          <w:sz w:val="20"/>
          <w:szCs w:val="20"/>
        </w:rPr>
        <w:t>reprezentacji.</w:t>
      </w:r>
    </w:p>
    <w:p w14:paraId="4D95C9CB" w14:textId="77777777" w:rsidR="006A463B" w:rsidRDefault="006A463B" w:rsidP="000C6BD6">
      <w:pPr>
        <w:numPr>
          <w:ilvl w:val="0"/>
          <w:numId w:val="18"/>
        </w:numPr>
        <w:ind w:left="0" w:right="1" w:hanging="426"/>
        <w:jc w:val="both"/>
        <w:rPr>
          <w:rFonts w:cstheme="minorHAnsi"/>
          <w:sz w:val="20"/>
          <w:szCs w:val="20"/>
        </w:rPr>
      </w:pPr>
      <w:r w:rsidRPr="001755E8">
        <w:rPr>
          <w:rFonts w:cstheme="minorHAnsi"/>
          <w:sz w:val="20"/>
          <w:szCs w:val="20"/>
        </w:rPr>
        <w:t>Do zmian postanowień umów o podwykonawstwo, stosu</w:t>
      </w:r>
      <w:r>
        <w:rPr>
          <w:rFonts w:cstheme="minorHAnsi"/>
          <w:sz w:val="20"/>
          <w:szCs w:val="20"/>
        </w:rPr>
        <w:t>je się zasady określone w ust. 8</w:t>
      </w:r>
      <w:r w:rsidRPr="001755E8">
        <w:rPr>
          <w:rFonts w:cstheme="minorHAnsi"/>
          <w:sz w:val="20"/>
          <w:szCs w:val="20"/>
        </w:rPr>
        <w:t xml:space="preserve"> – ust.</w:t>
      </w:r>
      <w:r w:rsidRPr="001755E8">
        <w:rPr>
          <w:rFonts w:cstheme="minorHAnsi"/>
          <w:spacing w:val="-17"/>
          <w:sz w:val="20"/>
          <w:szCs w:val="20"/>
        </w:rPr>
        <w:t xml:space="preserve"> </w:t>
      </w:r>
      <w:r>
        <w:rPr>
          <w:rFonts w:cstheme="minorHAnsi"/>
          <w:sz w:val="20"/>
          <w:szCs w:val="20"/>
        </w:rPr>
        <w:t>12</w:t>
      </w:r>
      <w:r w:rsidRPr="001755E8">
        <w:rPr>
          <w:rFonts w:cstheme="minorHAnsi"/>
          <w:sz w:val="20"/>
          <w:szCs w:val="20"/>
        </w:rPr>
        <w:t>.</w:t>
      </w:r>
    </w:p>
    <w:p w14:paraId="066B596D" w14:textId="77777777" w:rsidR="006A463B" w:rsidRDefault="006A463B" w:rsidP="000C6BD6">
      <w:pPr>
        <w:numPr>
          <w:ilvl w:val="0"/>
          <w:numId w:val="18"/>
        </w:numPr>
        <w:ind w:left="0" w:right="1" w:hanging="426"/>
        <w:jc w:val="both"/>
        <w:rPr>
          <w:rFonts w:cstheme="minorHAnsi"/>
          <w:sz w:val="20"/>
          <w:szCs w:val="20"/>
        </w:rPr>
      </w:pPr>
      <w:r w:rsidRPr="001755E8">
        <w:rPr>
          <w:rFonts w:cstheme="minorHAnsi"/>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5F52548E" w14:textId="77777777" w:rsidR="006A463B" w:rsidRDefault="006A463B" w:rsidP="000C6BD6">
      <w:pPr>
        <w:numPr>
          <w:ilvl w:val="0"/>
          <w:numId w:val="18"/>
        </w:numPr>
        <w:ind w:left="0" w:right="1" w:hanging="426"/>
        <w:jc w:val="both"/>
        <w:rPr>
          <w:rFonts w:cstheme="minorHAnsi"/>
          <w:sz w:val="20"/>
          <w:szCs w:val="20"/>
        </w:rPr>
      </w:pPr>
      <w:r w:rsidRPr="001755E8">
        <w:rPr>
          <w:rFonts w:cstheme="minorHAnsi"/>
          <w:sz w:val="20"/>
          <w:szCs w:val="20"/>
        </w:rPr>
        <w:t xml:space="preserve">Wykonawca, Podwykonawca lub dalszy Podwykonawca niezwłocznie usunie na żądanie Zamawiającego odpowiednio Podwykonawcę lub dalszego Podwykonawcę z terenu budowy, jeżeli działania Podwykonawcy lub dalszego </w:t>
      </w:r>
      <w:r w:rsidRPr="001755E8">
        <w:rPr>
          <w:rFonts w:cstheme="minorHAnsi"/>
          <w:sz w:val="20"/>
          <w:szCs w:val="20"/>
        </w:rPr>
        <w:lastRenderedPageBreak/>
        <w:t>Podwykonawcy na terenie budowy naruszają postanowienia niniejszej umowy.</w:t>
      </w:r>
    </w:p>
    <w:p w14:paraId="64B5D8CE" w14:textId="77777777" w:rsidR="00137B4C" w:rsidRDefault="00137B4C" w:rsidP="00857575">
      <w:pPr>
        <w:pStyle w:val="Nagwek5"/>
        <w:spacing w:before="120"/>
        <w:ind w:left="0"/>
        <w:rPr>
          <w:rFonts w:asciiTheme="minorHAnsi" w:hAnsiTheme="minorHAnsi" w:cstheme="minorHAnsi"/>
        </w:rPr>
      </w:pPr>
    </w:p>
    <w:p w14:paraId="7482C0FF" w14:textId="12354B79" w:rsidR="006A463B" w:rsidRPr="00425153" w:rsidRDefault="006A463B" w:rsidP="00144A4D">
      <w:pPr>
        <w:pStyle w:val="Nagwek5"/>
        <w:spacing w:before="120"/>
        <w:ind w:left="-426"/>
        <w:rPr>
          <w:rFonts w:asciiTheme="minorHAnsi" w:hAnsiTheme="minorHAnsi" w:cstheme="minorHAnsi"/>
        </w:rPr>
      </w:pPr>
      <w:r w:rsidRPr="00AE6C9C">
        <w:rPr>
          <w:rFonts w:asciiTheme="minorHAnsi" w:hAnsiTheme="minorHAnsi" w:cstheme="minorHAnsi"/>
        </w:rPr>
        <w:t>Rozdział V. ROZLICZENIA</w:t>
      </w:r>
      <w:r w:rsidR="00E53FD0">
        <w:rPr>
          <w:rFonts w:asciiTheme="minorHAnsi" w:hAnsiTheme="minorHAnsi" w:cstheme="minorHAnsi"/>
        </w:rPr>
        <w:t xml:space="preserve"> </w:t>
      </w:r>
    </w:p>
    <w:p w14:paraId="5732E8AD" w14:textId="77777777" w:rsidR="006A463B" w:rsidRPr="00137B4C" w:rsidRDefault="006A463B" w:rsidP="00144A4D">
      <w:pPr>
        <w:pStyle w:val="Nagwek5"/>
        <w:spacing w:before="120"/>
        <w:ind w:left="-426"/>
        <w:jc w:val="center"/>
        <w:rPr>
          <w:rFonts w:asciiTheme="minorHAnsi" w:hAnsiTheme="minorHAnsi" w:cstheme="minorHAnsi"/>
        </w:rPr>
      </w:pPr>
      <w:r w:rsidRPr="00137B4C">
        <w:rPr>
          <w:rFonts w:asciiTheme="minorHAnsi" w:hAnsiTheme="minorHAnsi" w:cstheme="minorHAnsi"/>
        </w:rPr>
        <w:t>§ 9</w:t>
      </w:r>
    </w:p>
    <w:p w14:paraId="0B0138BC" w14:textId="77777777" w:rsidR="00137B4C" w:rsidRPr="005B3F1C" w:rsidRDefault="00137B4C" w:rsidP="00B35F54">
      <w:pPr>
        <w:numPr>
          <w:ilvl w:val="0"/>
          <w:numId w:val="59"/>
        </w:numPr>
        <w:tabs>
          <w:tab w:val="left" w:pos="0"/>
          <w:tab w:val="left" w:leader="dot" w:pos="2770"/>
        </w:tabs>
        <w:autoSpaceDE/>
        <w:autoSpaceDN/>
        <w:ind w:hanging="426"/>
        <w:jc w:val="both"/>
        <w:rPr>
          <w:rFonts w:asciiTheme="minorHAnsi" w:eastAsia="Times New Roman" w:hAnsiTheme="minorHAnsi" w:cstheme="minorHAnsi"/>
          <w:sz w:val="20"/>
          <w:szCs w:val="20"/>
          <w:lang w:eastAsia="pl-PL" w:bidi="pl-PL"/>
        </w:rPr>
      </w:pPr>
      <w:r w:rsidRPr="00137B4C">
        <w:rPr>
          <w:rFonts w:asciiTheme="minorHAnsi" w:eastAsia="Times New Roman" w:hAnsiTheme="minorHAnsi" w:cstheme="minorHAnsi"/>
          <w:sz w:val="20"/>
          <w:szCs w:val="20"/>
          <w:lang w:eastAsia="pl-PL" w:bidi="pl-PL"/>
        </w:rPr>
        <w:t xml:space="preserve">Zamówienie realizowane jest przy udziale środków pochodzących z Rządowego Funduszu </w:t>
      </w:r>
      <w:r w:rsidRPr="005B3F1C">
        <w:rPr>
          <w:rFonts w:asciiTheme="minorHAnsi" w:eastAsia="Times New Roman" w:hAnsiTheme="minorHAnsi" w:cstheme="minorHAnsi"/>
          <w:sz w:val="20"/>
          <w:szCs w:val="20"/>
          <w:lang w:eastAsia="pl-PL" w:bidi="pl-PL"/>
        </w:rPr>
        <w:t>Polski Ład: Program Inwestycji Strategicznych.</w:t>
      </w:r>
    </w:p>
    <w:p w14:paraId="03C042A4" w14:textId="77777777" w:rsidR="00BF46B8" w:rsidRPr="00BF46B8" w:rsidRDefault="00871E31" w:rsidP="00520411">
      <w:pPr>
        <w:numPr>
          <w:ilvl w:val="0"/>
          <w:numId w:val="59"/>
        </w:numPr>
        <w:tabs>
          <w:tab w:val="left" w:pos="0"/>
          <w:tab w:val="left" w:leader="dot" w:pos="2770"/>
        </w:tabs>
        <w:autoSpaceDE/>
        <w:autoSpaceDN/>
        <w:ind w:hanging="426"/>
        <w:jc w:val="both"/>
        <w:rPr>
          <w:rFonts w:asciiTheme="minorHAnsi" w:hAnsiTheme="minorHAnsi" w:cstheme="minorHAnsi"/>
          <w:b/>
          <w:sz w:val="20"/>
          <w:szCs w:val="20"/>
        </w:rPr>
      </w:pPr>
      <w:r>
        <w:rPr>
          <w:rFonts w:asciiTheme="minorHAnsi" w:eastAsia="Times New Roman" w:hAnsiTheme="minorHAnsi" w:cstheme="minorHAnsi"/>
          <w:sz w:val="20"/>
          <w:szCs w:val="20"/>
          <w:lang w:eastAsia="pl-PL" w:bidi="pl-PL"/>
        </w:rPr>
        <w:t xml:space="preserve">Zamawiający przewiduje udzielenie zaliczki na poczet wynagrodzenia za wykonanie zamówienia. Zgodnie z warunkami wypłat dofinansowania z Rządowego Funduszu Polski Ład: Program Inwestycji Strategicznych zaliczka będzie przekazana Wykonawcy w kwocie nie mniejszej niż 5% wynagrodzenia, pozostała część wynagrodzenia wypłacana po zakończeniu realizacji zamówienia. </w:t>
      </w:r>
    </w:p>
    <w:p w14:paraId="21F0FAD4" w14:textId="77777777" w:rsidR="00BF46B8" w:rsidRPr="00BF46B8" w:rsidRDefault="00871E31" w:rsidP="00520411">
      <w:pPr>
        <w:numPr>
          <w:ilvl w:val="0"/>
          <w:numId w:val="59"/>
        </w:numPr>
        <w:tabs>
          <w:tab w:val="left" w:pos="0"/>
          <w:tab w:val="left" w:leader="dot" w:pos="2770"/>
        </w:tabs>
        <w:autoSpaceDE/>
        <w:autoSpaceDN/>
        <w:ind w:hanging="426"/>
        <w:jc w:val="both"/>
        <w:rPr>
          <w:rFonts w:asciiTheme="minorHAnsi" w:hAnsiTheme="minorHAnsi" w:cstheme="minorHAnsi"/>
          <w:b/>
          <w:sz w:val="20"/>
          <w:szCs w:val="20"/>
        </w:rPr>
      </w:pPr>
      <w:r>
        <w:rPr>
          <w:rFonts w:asciiTheme="minorHAnsi" w:eastAsia="Times New Roman" w:hAnsiTheme="minorHAnsi" w:cstheme="minorHAnsi"/>
          <w:sz w:val="20"/>
          <w:szCs w:val="20"/>
          <w:lang w:eastAsia="pl-PL" w:bidi="pl-PL"/>
        </w:rPr>
        <w:t xml:space="preserve">Zamawiający wypłaci Wykonawcy zaliczkę w wysokości </w:t>
      </w:r>
      <w:r w:rsidRPr="00802470">
        <w:rPr>
          <w:rFonts w:asciiTheme="minorHAnsi" w:eastAsia="Times New Roman" w:hAnsiTheme="minorHAnsi" w:cstheme="minorHAnsi"/>
          <w:b/>
          <w:sz w:val="20"/>
          <w:szCs w:val="20"/>
          <w:lang w:eastAsia="pl-PL" w:bidi="pl-PL"/>
        </w:rPr>
        <w:t xml:space="preserve">5% wartości </w:t>
      </w:r>
      <w:r w:rsidR="009401BA" w:rsidRPr="00802470">
        <w:rPr>
          <w:rFonts w:asciiTheme="minorHAnsi" w:eastAsia="Times New Roman" w:hAnsiTheme="minorHAnsi" w:cstheme="minorHAnsi"/>
          <w:b/>
          <w:sz w:val="20"/>
          <w:szCs w:val="20"/>
          <w:lang w:eastAsia="pl-PL" w:bidi="pl-PL"/>
        </w:rPr>
        <w:t>całkowitego wynagrodzenia brutto</w:t>
      </w:r>
      <w:r w:rsidR="00763168">
        <w:rPr>
          <w:rFonts w:asciiTheme="minorHAnsi" w:eastAsia="Times New Roman" w:hAnsiTheme="minorHAnsi" w:cstheme="minorHAnsi"/>
          <w:b/>
          <w:sz w:val="20"/>
          <w:szCs w:val="20"/>
          <w:lang w:eastAsia="pl-PL" w:bidi="pl-PL"/>
        </w:rPr>
        <w:t xml:space="preserve"> tj. ………………………………………………………………………….zł </w:t>
      </w:r>
      <w:r w:rsidR="00763168">
        <w:rPr>
          <w:rFonts w:asciiTheme="minorHAnsi" w:eastAsia="Times New Roman" w:hAnsiTheme="minorHAnsi" w:cstheme="minorHAnsi"/>
          <w:sz w:val="20"/>
          <w:szCs w:val="20"/>
          <w:lang w:eastAsia="pl-PL" w:bidi="pl-PL"/>
        </w:rPr>
        <w:t xml:space="preserve">w terminie 30 dni od dnia podpisania  niniejszej umowy. </w:t>
      </w:r>
    </w:p>
    <w:p w14:paraId="48EA3B38" w14:textId="0EF1BC22" w:rsidR="00137B4C" w:rsidRPr="00763168" w:rsidRDefault="00763168" w:rsidP="00520411">
      <w:pPr>
        <w:numPr>
          <w:ilvl w:val="0"/>
          <w:numId w:val="59"/>
        </w:numPr>
        <w:tabs>
          <w:tab w:val="left" w:pos="0"/>
          <w:tab w:val="left" w:leader="dot" w:pos="2770"/>
        </w:tabs>
        <w:autoSpaceDE/>
        <w:autoSpaceDN/>
        <w:ind w:hanging="426"/>
        <w:jc w:val="both"/>
        <w:rPr>
          <w:rFonts w:asciiTheme="minorHAnsi" w:hAnsiTheme="minorHAnsi" w:cstheme="minorHAnsi"/>
          <w:b/>
          <w:sz w:val="20"/>
          <w:szCs w:val="20"/>
        </w:rPr>
      </w:pPr>
      <w:r>
        <w:rPr>
          <w:rFonts w:asciiTheme="minorHAnsi" w:eastAsia="Times New Roman" w:hAnsiTheme="minorHAnsi" w:cstheme="minorHAnsi"/>
          <w:sz w:val="20"/>
          <w:szCs w:val="20"/>
          <w:lang w:eastAsia="pl-PL" w:bidi="pl-PL"/>
        </w:rPr>
        <w:t xml:space="preserve">Faktura końcowa w wysokości wynikającej z różnicy pomiędzy kwotą przekazanej zaliczki, a wynagrodzenie umownym brutto wskazanym w </w:t>
      </w:r>
      <w:r w:rsidRPr="00763168">
        <w:rPr>
          <w:rFonts w:asciiTheme="minorHAnsi" w:hAnsiTheme="minorHAnsi" w:cstheme="minorHAnsi"/>
          <w:sz w:val="20"/>
          <w:szCs w:val="20"/>
        </w:rPr>
        <w:t>§4</w:t>
      </w:r>
      <w:r>
        <w:rPr>
          <w:rFonts w:asciiTheme="minorHAnsi" w:hAnsiTheme="minorHAnsi" w:cstheme="minorHAnsi"/>
          <w:sz w:val="20"/>
          <w:szCs w:val="20"/>
        </w:rPr>
        <w:t xml:space="preserve"> ust. </w:t>
      </w:r>
      <w:r w:rsidR="00C550F9">
        <w:rPr>
          <w:rFonts w:asciiTheme="minorHAnsi" w:hAnsiTheme="minorHAnsi" w:cstheme="minorHAnsi"/>
          <w:sz w:val="20"/>
          <w:szCs w:val="20"/>
        </w:rPr>
        <w:t>2</w:t>
      </w:r>
      <w:r w:rsidR="001D2746">
        <w:rPr>
          <w:rFonts w:asciiTheme="minorHAnsi" w:hAnsiTheme="minorHAnsi" w:cstheme="minorHAnsi"/>
          <w:sz w:val="20"/>
          <w:szCs w:val="20"/>
        </w:rPr>
        <w:t xml:space="preserve"> umowy  wystawiona zostanie po zakończeniu robót i ich odbiorze.</w:t>
      </w:r>
    </w:p>
    <w:p w14:paraId="00A33453" w14:textId="58040961" w:rsidR="00137B4C" w:rsidRPr="009C366B" w:rsidRDefault="00137B4C" w:rsidP="00B35F54">
      <w:pPr>
        <w:numPr>
          <w:ilvl w:val="0"/>
          <w:numId w:val="59"/>
        </w:numPr>
        <w:tabs>
          <w:tab w:val="left" w:pos="0"/>
        </w:tabs>
        <w:autoSpaceDE/>
        <w:autoSpaceDN/>
        <w:ind w:hanging="426"/>
        <w:jc w:val="both"/>
        <w:rPr>
          <w:rFonts w:asciiTheme="minorHAnsi" w:eastAsia="Times New Roman" w:hAnsiTheme="minorHAnsi" w:cstheme="minorHAnsi"/>
          <w:sz w:val="20"/>
          <w:szCs w:val="20"/>
          <w:lang w:eastAsia="pl-PL" w:bidi="pl-PL"/>
        </w:rPr>
      </w:pPr>
      <w:bookmarkStart w:id="1" w:name="_Hlk98313505"/>
      <w:r w:rsidRPr="009C366B">
        <w:rPr>
          <w:rFonts w:asciiTheme="minorHAnsi" w:eastAsia="Times New Roman" w:hAnsiTheme="minorHAnsi" w:cstheme="minorHAnsi"/>
          <w:sz w:val="20"/>
          <w:szCs w:val="20"/>
          <w:lang w:eastAsia="pl-PL" w:bidi="pl-PL"/>
        </w:rPr>
        <w:t>Wykonawca zapewni finansowanie przedmiotu umowy w części niepokrytej  udziałem własnym Zamawiającego.</w:t>
      </w:r>
    </w:p>
    <w:bookmarkEnd w:id="1"/>
    <w:p w14:paraId="101B0502" w14:textId="527610ED" w:rsidR="00137B4C" w:rsidRPr="00137B4C" w:rsidRDefault="00137B4C" w:rsidP="00B35F54">
      <w:pPr>
        <w:numPr>
          <w:ilvl w:val="0"/>
          <w:numId w:val="59"/>
        </w:numPr>
        <w:tabs>
          <w:tab w:val="left" w:pos="0"/>
        </w:tabs>
        <w:autoSpaceDE/>
        <w:autoSpaceDN/>
        <w:ind w:hanging="426"/>
        <w:jc w:val="both"/>
        <w:rPr>
          <w:rFonts w:asciiTheme="minorHAnsi" w:eastAsia="Times New Roman" w:hAnsiTheme="minorHAnsi" w:cstheme="minorHAnsi"/>
          <w:sz w:val="20"/>
          <w:szCs w:val="20"/>
          <w:lang w:eastAsia="pl-PL" w:bidi="pl-PL"/>
        </w:rPr>
      </w:pPr>
      <w:r w:rsidRPr="00137B4C">
        <w:rPr>
          <w:rFonts w:asciiTheme="minorHAnsi" w:eastAsia="Times New Roman" w:hAnsiTheme="minorHAnsi" w:cstheme="minorHAnsi"/>
          <w:sz w:val="20"/>
          <w:szCs w:val="20"/>
          <w:lang w:eastAsia="pl-PL" w:bidi="pl-PL"/>
        </w:rPr>
        <w:t>Do wystawionej faktury Wykonawca zobowiązany jest dołączyć:</w:t>
      </w:r>
    </w:p>
    <w:p w14:paraId="15C463E4" w14:textId="77777777" w:rsidR="00715B00" w:rsidRDefault="00137B4C" w:rsidP="00715B00">
      <w:pPr>
        <w:numPr>
          <w:ilvl w:val="0"/>
          <w:numId w:val="60"/>
        </w:numPr>
        <w:tabs>
          <w:tab w:val="left" w:pos="567"/>
          <w:tab w:val="left" w:pos="750"/>
        </w:tabs>
        <w:autoSpaceDE/>
        <w:autoSpaceDN/>
        <w:ind w:left="567" w:hanging="567"/>
        <w:jc w:val="both"/>
        <w:rPr>
          <w:rFonts w:asciiTheme="minorHAnsi" w:eastAsia="Times New Roman" w:hAnsiTheme="minorHAnsi" w:cstheme="minorHAnsi"/>
          <w:sz w:val="20"/>
          <w:szCs w:val="20"/>
          <w:lang w:eastAsia="pl-PL" w:bidi="pl-PL"/>
        </w:rPr>
      </w:pPr>
      <w:r w:rsidRPr="00137B4C">
        <w:rPr>
          <w:rFonts w:asciiTheme="minorHAnsi" w:eastAsia="Times New Roman" w:hAnsiTheme="minorHAnsi" w:cstheme="minorHAnsi"/>
          <w:sz w:val="20"/>
          <w:szCs w:val="20"/>
          <w:lang w:eastAsia="pl-PL" w:bidi="pl-PL"/>
        </w:rPr>
        <w:t>kopię podpisanych przez odpowiednie strony protokołów odbioru części robót budowlanych wykonanych przez podwykonawców i/lub dalszych podwykonawców w ramach odbieranych robót budowlanych;</w:t>
      </w:r>
    </w:p>
    <w:p w14:paraId="6CFEE322" w14:textId="30FA84C6" w:rsidR="00715B00" w:rsidRPr="00715B00" w:rsidRDefault="00137B4C" w:rsidP="00715B00">
      <w:pPr>
        <w:numPr>
          <w:ilvl w:val="0"/>
          <w:numId w:val="60"/>
        </w:numPr>
        <w:tabs>
          <w:tab w:val="left" w:pos="567"/>
          <w:tab w:val="left" w:pos="750"/>
        </w:tabs>
        <w:autoSpaceDE/>
        <w:autoSpaceDN/>
        <w:ind w:left="567" w:hanging="567"/>
        <w:jc w:val="both"/>
        <w:rPr>
          <w:rFonts w:asciiTheme="minorHAnsi" w:eastAsia="Times New Roman" w:hAnsiTheme="minorHAnsi" w:cstheme="minorHAnsi"/>
          <w:sz w:val="20"/>
          <w:szCs w:val="20"/>
          <w:lang w:eastAsia="pl-PL" w:bidi="pl-PL"/>
        </w:rPr>
      </w:pPr>
      <w:r w:rsidRPr="00715B00">
        <w:rPr>
          <w:rFonts w:asciiTheme="minorHAnsi" w:eastAsia="Times New Roman" w:hAnsiTheme="minorHAnsi" w:cstheme="minorHAnsi"/>
          <w:sz w:val="20"/>
          <w:szCs w:val="20"/>
          <w:lang w:eastAsia="pl-PL" w:bidi="pl-PL"/>
        </w:rPr>
        <w:t xml:space="preserve">kopie faktur wystawionych przez podwykonawców i/lub dalszych podwykonawców zaakceptowanych przez Zamawiającego z tytułu wykonania przez nich robót, dostaw i usług, objętych przedkładaną fakturą Wykonawcy; dowody zapłaty, stwierdzające uregulowanie wymagalnych należności (wynagrodzenia) podwykonawców i/lub dalszych podwykonawców, którzy zawarli zaakceptowaną przez Zamawiającego umowę o podwykonawstwo, realizujących roboty budowlane składające się na przedmiot umowy, objęte danym odbiorem. </w:t>
      </w:r>
    </w:p>
    <w:p w14:paraId="28A76ED6" w14:textId="6B1DB03C" w:rsidR="00137B4C" w:rsidRPr="00715B00" w:rsidRDefault="00137B4C" w:rsidP="00B35F54">
      <w:pPr>
        <w:numPr>
          <w:ilvl w:val="0"/>
          <w:numId w:val="59"/>
        </w:numPr>
        <w:tabs>
          <w:tab w:val="left" w:pos="567"/>
          <w:tab w:val="left" w:pos="750"/>
        </w:tabs>
        <w:autoSpaceDE/>
        <w:autoSpaceDN/>
        <w:ind w:hanging="426"/>
        <w:jc w:val="both"/>
        <w:rPr>
          <w:rFonts w:asciiTheme="minorHAnsi" w:eastAsia="Times New Roman" w:hAnsiTheme="minorHAnsi" w:cstheme="minorHAnsi"/>
          <w:sz w:val="20"/>
          <w:szCs w:val="20"/>
          <w:lang w:eastAsia="pl-PL" w:bidi="pl-PL"/>
        </w:rPr>
      </w:pPr>
      <w:r w:rsidRPr="00715B00">
        <w:rPr>
          <w:rFonts w:asciiTheme="minorHAnsi" w:eastAsia="Times New Roman" w:hAnsiTheme="minorHAnsi" w:cstheme="minorHAnsi"/>
          <w:sz w:val="20"/>
          <w:szCs w:val="20"/>
          <w:lang w:eastAsia="pl-PL" w:bidi="pl-PL"/>
        </w:rPr>
        <w:t xml:space="preserve">W przypadku nieprzedstawienia przez Wykonawcę wraz z fakturą któregoś spośród dokumentów, o których mowa powyżej w ust. 5, Zamawiający będzie uprawniony do wstrzymania wypłaty należnego Wykonawcy wynagrodzenia, aż do czasu przedłożenia przez Wykonawcę tych brakujących dokumentów. Strony zgodnie przyjmują, iż w sytuacji opisanej w zdaniu poprzedzającym, termin przewidziany na zapłatę faktury rozpoczyna swój bieg do momentu uzupełnienia brakujących dokumentów i w związku </w:t>
      </w:r>
      <w:r w:rsidRPr="00715B00">
        <w:rPr>
          <w:rFonts w:asciiTheme="minorHAnsi" w:eastAsia="Times New Roman" w:hAnsiTheme="minorHAnsi" w:cstheme="minorHAnsi"/>
          <w:i/>
          <w:iCs/>
          <w:sz w:val="20"/>
          <w:szCs w:val="20"/>
          <w:lang w:eastAsia="pl-PL" w:bidi="pl-PL"/>
        </w:rPr>
        <w:t>z</w:t>
      </w:r>
      <w:r w:rsidRPr="00715B00">
        <w:rPr>
          <w:rFonts w:asciiTheme="minorHAnsi" w:eastAsia="Times New Roman" w:hAnsiTheme="minorHAnsi" w:cstheme="minorHAnsi"/>
          <w:sz w:val="20"/>
          <w:szCs w:val="20"/>
          <w:lang w:eastAsia="pl-PL" w:bidi="pl-PL"/>
        </w:rPr>
        <w:t xml:space="preserve"> tym wstrzymanie zapłaty nie skutkuje niedotrzymaniem przez Zamawiającego terminu płatności i nie uprawnia Wykonawcy i Podwykonawcy do żądania ustawowych odsetek za opóźnienie czy zwłokę [w tym odsetek, o których mowa w ustawie z dnia 8 marca 2013 r.</w:t>
      </w:r>
      <w:r w:rsidR="003C4C87" w:rsidRPr="00715B00">
        <w:rPr>
          <w:rFonts w:asciiTheme="minorHAnsi" w:eastAsia="Times New Roman" w:hAnsiTheme="minorHAnsi" w:cstheme="minorHAnsi"/>
          <w:sz w:val="20"/>
          <w:szCs w:val="20"/>
          <w:lang w:eastAsia="pl-PL" w:bidi="pl-PL"/>
        </w:rPr>
        <w:t xml:space="preserve"> </w:t>
      </w:r>
      <w:r w:rsidRPr="00715B00">
        <w:rPr>
          <w:rFonts w:asciiTheme="minorHAnsi" w:eastAsia="Times New Roman" w:hAnsiTheme="minorHAnsi" w:cstheme="minorHAnsi"/>
          <w:sz w:val="20"/>
          <w:szCs w:val="20"/>
          <w:lang w:eastAsia="pl-PL" w:bidi="pl-PL"/>
        </w:rPr>
        <w:t>o przeciwdziałaniu nadmiernym opóźnieniom w transakcjach ha</w:t>
      </w:r>
      <w:r w:rsidR="003C4C87" w:rsidRPr="00715B00">
        <w:rPr>
          <w:rFonts w:asciiTheme="minorHAnsi" w:eastAsia="Times New Roman" w:hAnsiTheme="minorHAnsi" w:cstheme="minorHAnsi"/>
          <w:sz w:val="20"/>
          <w:szCs w:val="20"/>
          <w:lang w:eastAsia="pl-PL" w:bidi="pl-PL"/>
        </w:rPr>
        <w:t>n</w:t>
      </w:r>
      <w:r w:rsidRPr="00715B00">
        <w:rPr>
          <w:rFonts w:asciiTheme="minorHAnsi" w:eastAsia="Times New Roman" w:hAnsiTheme="minorHAnsi" w:cstheme="minorHAnsi"/>
          <w:sz w:val="20"/>
          <w:szCs w:val="20"/>
          <w:lang w:eastAsia="pl-PL" w:bidi="pl-PL"/>
        </w:rPr>
        <w:t>dlowych (Dz. U. z 2021 r. poz. 424)].</w:t>
      </w:r>
    </w:p>
    <w:p w14:paraId="3A53CC61" w14:textId="77777777" w:rsidR="00137B4C" w:rsidRPr="00137B4C" w:rsidRDefault="00137B4C" w:rsidP="00B35F54">
      <w:pPr>
        <w:numPr>
          <w:ilvl w:val="0"/>
          <w:numId w:val="59"/>
        </w:numPr>
        <w:tabs>
          <w:tab w:val="left" w:pos="0"/>
        </w:tabs>
        <w:autoSpaceDE/>
        <w:autoSpaceDN/>
        <w:ind w:hanging="426"/>
        <w:jc w:val="both"/>
        <w:rPr>
          <w:rFonts w:asciiTheme="minorHAnsi" w:eastAsia="Times New Roman" w:hAnsiTheme="minorHAnsi" w:cstheme="minorHAnsi"/>
          <w:sz w:val="20"/>
          <w:szCs w:val="20"/>
          <w:lang w:eastAsia="pl-PL" w:bidi="pl-PL"/>
        </w:rPr>
      </w:pPr>
      <w:r w:rsidRPr="00137B4C">
        <w:rPr>
          <w:rFonts w:asciiTheme="minorHAnsi" w:eastAsia="Times New Roman" w:hAnsiTheme="minorHAnsi" w:cstheme="minorHAnsi"/>
          <w:sz w:val="20"/>
          <w:szCs w:val="20"/>
          <w:lang w:eastAsia="pl-PL" w:bidi="pl-PL"/>
        </w:rPr>
        <w:t xml:space="preserve">Zamawiający jest uprawniony do żądania i uzyskania od Wykonawcy niezwłocznie wyjaśnień </w:t>
      </w:r>
      <w:r w:rsidRPr="00137B4C">
        <w:rPr>
          <w:rFonts w:asciiTheme="minorHAnsi" w:eastAsia="Times New Roman" w:hAnsiTheme="minorHAnsi" w:cstheme="minorHAnsi"/>
          <w:sz w:val="20"/>
          <w:szCs w:val="20"/>
          <w:lang w:eastAsia="pl-PL" w:bidi="pl-PL"/>
        </w:rPr>
        <w:br/>
        <w:t xml:space="preserve">w przypadku wątpliwości co do prawdziwości/autentyczności dokumentów składanych wraz </w:t>
      </w:r>
      <w:r w:rsidRPr="00137B4C">
        <w:rPr>
          <w:rFonts w:asciiTheme="minorHAnsi" w:eastAsia="Times New Roman" w:hAnsiTheme="minorHAnsi" w:cstheme="minorHAnsi"/>
          <w:sz w:val="20"/>
          <w:szCs w:val="20"/>
          <w:lang w:eastAsia="pl-PL" w:bidi="pl-PL"/>
        </w:rPr>
        <w:br/>
        <w:t>z fakturami.</w:t>
      </w:r>
    </w:p>
    <w:p w14:paraId="3BD46767" w14:textId="77777777" w:rsidR="00137B4C" w:rsidRPr="00137B4C" w:rsidRDefault="00137B4C" w:rsidP="00B35F54">
      <w:pPr>
        <w:numPr>
          <w:ilvl w:val="0"/>
          <w:numId w:val="59"/>
        </w:numPr>
        <w:tabs>
          <w:tab w:val="left" w:pos="0"/>
        </w:tabs>
        <w:autoSpaceDE/>
        <w:autoSpaceDN/>
        <w:ind w:hanging="426"/>
        <w:jc w:val="both"/>
        <w:rPr>
          <w:rFonts w:asciiTheme="minorHAnsi" w:eastAsia="Times New Roman" w:hAnsiTheme="minorHAnsi" w:cstheme="minorHAnsi"/>
          <w:sz w:val="20"/>
          <w:szCs w:val="20"/>
          <w:lang w:eastAsia="pl-PL" w:bidi="pl-PL"/>
        </w:rPr>
      </w:pPr>
      <w:r w:rsidRPr="00137B4C">
        <w:rPr>
          <w:rFonts w:asciiTheme="minorHAnsi" w:eastAsia="Times New Roman" w:hAnsiTheme="minorHAnsi" w:cstheme="minorHAnsi"/>
          <w:sz w:val="20"/>
          <w:szCs w:val="20"/>
          <w:lang w:eastAsia="pl-PL" w:bidi="pl-PL"/>
        </w:rPr>
        <w:t>Za dzień zapłaty przyjmuje się dzień obciążenia rachunku bankowego Zamawiającego.</w:t>
      </w:r>
    </w:p>
    <w:p w14:paraId="5E8F9CCE" w14:textId="21D5A654" w:rsidR="00137B4C" w:rsidRPr="00137B4C" w:rsidRDefault="00137B4C" w:rsidP="00B35F54">
      <w:pPr>
        <w:numPr>
          <w:ilvl w:val="0"/>
          <w:numId w:val="59"/>
        </w:numPr>
        <w:tabs>
          <w:tab w:val="left" w:pos="0"/>
          <w:tab w:val="left" w:pos="391"/>
        </w:tabs>
        <w:autoSpaceDE/>
        <w:autoSpaceDN/>
        <w:ind w:hanging="426"/>
        <w:jc w:val="both"/>
        <w:rPr>
          <w:rFonts w:asciiTheme="minorHAnsi" w:eastAsia="Times New Roman" w:hAnsiTheme="minorHAnsi" w:cstheme="minorHAnsi"/>
          <w:sz w:val="20"/>
          <w:szCs w:val="20"/>
          <w:lang w:eastAsia="pl-PL" w:bidi="pl-PL"/>
        </w:rPr>
      </w:pPr>
      <w:r w:rsidRPr="00137B4C">
        <w:rPr>
          <w:rFonts w:asciiTheme="minorHAnsi" w:eastAsia="Times New Roman" w:hAnsiTheme="minorHAnsi" w:cstheme="minorHAnsi"/>
          <w:sz w:val="20"/>
          <w:szCs w:val="20"/>
          <w:lang w:eastAsia="pl-PL" w:bidi="pl-PL"/>
        </w:rPr>
        <w:t xml:space="preserve">Do faktury końcowej (wystawionej w oparciu o protokół odbioru końcowego przedmiotu umowy) Wykonawca zobowiązany jest dołączyć pisemne oświadczenie podwykonawców  i dalszych podwykonawców o pełnym zafakturowaniu przez nich powierzonych im zakresów robót budowlanych, dostaw i usług wykonanych zgodnie </w:t>
      </w:r>
      <w:r w:rsidR="00BC699A">
        <w:rPr>
          <w:rFonts w:asciiTheme="minorHAnsi" w:eastAsia="Times New Roman" w:hAnsiTheme="minorHAnsi" w:cstheme="minorHAnsi"/>
          <w:sz w:val="20"/>
          <w:szCs w:val="20"/>
          <w:lang w:eastAsia="pl-PL" w:bidi="pl-PL"/>
        </w:rPr>
        <w:br/>
      </w:r>
      <w:r w:rsidRPr="00137B4C">
        <w:rPr>
          <w:rFonts w:asciiTheme="minorHAnsi" w:eastAsia="Times New Roman" w:hAnsiTheme="minorHAnsi" w:cstheme="minorHAnsi"/>
          <w:sz w:val="20"/>
          <w:szCs w:val="20"/>
          <w:lang w:eastAsia="pl-PL" w:bidi="pl-PL"/>
        </w:rPr>
        <w:t xml:space="preserve">z zawartymi umowami o podwykonawstwo oraz o pełnym ich rozliczeniu. W przypadku nieprzedłożenia ww. oświadczeń, Zamawiającemu przysługuje uprawnienie określone w ust. </w:t>
      </w:r>
      <w:r w:rsidR="00BF46B8">
        <w:rPr>
          <w:rFonts w:asciiTheme="minorHAnsi" w:eastAsia="Times New Roman" w:hAnsiTheme="minorHAnsi" w:cstheme="minorHAnsi"/>
          <w:sz w:val="20"/>
          <w:szCs w:val="20"/>
          <w:lang w:eastAsia="pl-PL" w:bidi="pl-PL"/>
        </w:rPr>
        <w:t>7</w:t>
      </w:r>
      <w:r w:rsidRPr="00137B4C">
        <w:rPr>
          <w:rFonts w:asciiTheme="minorHAnsi" w:eastAsia="Times New Roman" w:hAnsiTheme="minorHAnsi" w:cstheme="minorHAnsi"/>
          <w:sz w:val="20"/>
          <w:szCs w:val="20"/>
          <w:lang w:eastAsia="pl-PL" w:bidi="pl-PL"/>
        </w:rPr>
        <w:t>.</w:t>
      </w:r>
    </w:p>
    <w:p w14:paraId="467F6221" w14:textId="77777777" w:rsidR="00137B4C" w:rsidRPr="00137B4C" w:rsidRDefault="00137B4C" w:rsidP="00B35F54">
      <w:pPr>
        <w:numPr>
          <w:ilvl w:val="0"/>
          <w:numId w:val="59"/>
        </w:numPr>
        <w:tabs>
          <w:tab w:val="left" w:pos="0"/>
          <w:tab w:val="left" w:pos="391"/>
        </w:tabs>
        <w:autoSpaceDE/>
        <w:autoSpaceDN/>
        <w:ind w:hanging="426"/>
        <w:jc w:val="both"/>
        <w:rPr>
          <w:rFonts w:asciiTheme="minorHAnsi" w:eastAsia="Times New Roman" w:hAnsiTheme="minorHAnsi" w:cstheme="minorHAnsi"/>
          <w:sz w:val="20"/>
          <w:szCs w:val="20"/>
          <w:lang w:eastAsia="pl-PL" w:bidi="pl-PL"/>
        </w:rPr>
      </w:pPr>
      <w:r w:rsidRPr="00137B4C">
        <w:rPr>
          <w:rFonts w:asciiTheme="minorHAnsi" w:eastAsia="Times New Roman" w:hAnsiTheme="minorHAnsi" w:cstheme="minorHAnsi"/>
          <w:sz w:val="20"/>
          <w:szCs w:val="20"/>
          <w:lang w:eastAsia="pl-PL" w:bidi="pl-PL"/>
        </w:rPr>
        <w:t xml:space="preserve">Ilekroć w treści niniejszej umowy jest mowa o fakturze, należy przez to rozumieć również ustrukturyzowaną fakturę elektroniczną w rozumieniu przepisów ustawy z dnia 9 listopada 2018 r. </w:t>
      </w:r>
      <w:r w:rsidRPr="00137B4C">
        <w:rPr>
          <w:rFonts w:asciiTheme="minorHAnsi" w:eastAsia="Times New Roman" w:hAnsiTheme="minorHAnsi" w:cstheme="minorHAnsi"/>
          <w:sz w:val="20"/>
          <w:szCs w:val="20"/>
          <w:lang w:eastAsia="pl-PL" w:bidi="pl-PL"/>
        </w:rPr>
        <w:br/>
        <w:t>o elektronicznym fakturowaniu w zamówieniach publicznych, koncesjach na roboty budowlane lub usługi oraz partnerstwie publiczno-prywatnym (Dz. U. z 2020 r. poz. 1666 ze zm.).</w:t>
      </w:r>
    </w:p>
    <w:p w14:paraId="1FE456EB" w14:textId="77777777" w:rsidR="00137B4C" w:rsidRPr="00137B4C" w:rsidRDefault="00137B4C" w:rsidP="00FB4F02">
      <w:pPr>
        <w:numPr>
          <w:ilvl w:val="0"/>
          <w:numId w:val="59"/>
        </w:numPr>
        <w:tabs>
          <w:tab w:val="left" w:pos="391"/>
        </w:tabs>
        <w:autoSpaceDE/>
        <w:autoSpaceDN/>
        <w:ind w:hanging="426"/>
        <w:jc w:val="both"/>
        <w:rPr>
          <w:rFonts w:asciiTheme="minorHAnsi" w:eastAsia="Times New Roman" w:hAnsiTheme="minorHAnsi" w:cstheme="minorHAnsi"/>
          <w:sz w:val="20"/>
          <w:szCs w:val="20"/>
          <w:lang w:eastAsia="pl-PL" w:bidi="pl-PL"/>
        </w:rPr>
      </w:pPr>
      <w:r w:rsidRPr="00137B4C">
        <w:rPr>
          <w:rFonts w:asciiTheme="minorHAnsi" w:eastAsia="Times New Roman" w:hAnsiTheme="minorHAnsi" w:cstheme="minorHAnsi"/>
          <w:sz w:val="20"/>
          <w:szCs w:val="20"/>
          <w:lang w:eastAsia="pl-PL" w:bidi="pl-PL"/>
        </w:rPr>
        <w:t>W przypadku gdy Wykonawca wystawi fakturę:</w:t>
      </w:r>
    </w:p>
    <w:p w14:paraId="15E7416D" w14:textId="77777777" w:rsidR="00137B4C" w:rsidRPr="00137B4C" w:rsidRDefault="00137B4C" w:rsidP="00FB4F02">
      <w:pPr>
        <w:numPr>
          <w:ilvl w:val="0"/>
          <w:numId w:val="61"/>
        </w:numPr>
        <w:tabs>
          <w:tab w:val="left" w:pos="1418"/>
        </w:tabs>
        <w:autoSpaceDE/>
        <w:autoSpaceDN/>
        <w:ind w:left="284" w:hanging="284"/>
        <w:rPr>
          <w:rFonts w:asciiTheme="minorHAnsi" w:eastAsia="Times New Roman" w:hAnsiTheme="minorHAnsi" w:cstheme="minorHAnsi"/>
          <w:sz w:val="20"/>
          <w:szCs w:val="20"/>
          <w:lang w:eastAsia="pl-PL" w:bidi="pl-PL"/>
        </w:rPr>
      </w:pPr>
      <w:r w:rsidRPr="00137B4C">
        <w:rPr>
          <w:rFonts w:asciiTheme="minorHAnsi" w:eastAsia="Times New Roman" w:hAnsiTheme="minorHAnsi" w:cstheme="minorHAnsi"/>
          <w:sz w:val="20"/>
          <w:szCs w:val="20"/>
          <w:lang w:eastAsia="pl-PL" w:bidi="pl-PL"/>
        </w:rPr>
        <w:t>w której kwota podatku wykazana w oryginale faktury lub faktury korygującej jest różna od wykazanej w kopii,</w:t>
      </w:r>
    </w:p>
    <w:p w14:paraId="63C5B415" w14:textId="77777777" w:rsidR="00137B4C" w:rsidRPr="00137B4C" w:rsidRDefault="00137B4C" w:rsidP="00FB4F02">
      <w:pPr>
        <w:numPr>
          <w:ilvl w:val="0"/>
          <w:numId w:val="61"/>
        </w:numPr>
        <w:tabs>
          <w:tab w:val="left" w:pos="1418"/>
        </w:tabs>
        <w:autoSpaceDE/>
        <w:autoSpaceDN/>
        <w:ind w:left="284" w:hanging="284"/>
        <w:rPr>
          <w:rFonts w:asciiTheme="minorHAnsi" w:eastAsia="Times New Roman" w:hAnsiTheme="minorHAnsi" w:cstheme="minorHAnsi"/>
          <w:sz w:val="20"/>
          <w:szCs w:val="20"/>
          <w:lang w:eastAsia="pl-PL" w:bidi="pl-PL"/>
        </w:rPr>
      </w:pPr>
      <w:r w:rsidRPr="00137B4C">
        <w:rPr>
          <w:rFonts w:asciiTheme="minorHAnsi" w:eastAsia="Times New Roman" w:hAnsiTheme="minorHAnsi" w:cstheme="minorHAnsi"/>
          <w:sz w:val="20"/>
          <w:szCs w:val="20"/>
          <w:lang w:eastAsia="pl-PL" w:bidi="pl-PL"/>
        </w:rPr>
        <w:t>niepotwierdzoną kopią u Wykonawcy,</w:t>
      </w:r>
    </w:p>
    <w:p w14:paraId="329A8064" w14:textId="77777777" w:rsidR="00137B4C" w:rsidRPr="00137B4C" w:rsidRDefault="00137B4C" w:rsidP="00FB4F02">
      <w:pPr>
        <w:numPr>
          <w:ilvl w:val="0"/>
          <w:numId w:val="61"/>
        </w:numPr>
        <w:tabs>
          <w:tab w:val="left" w:pos="1418"/>
        </w:tabs>
        <w:autoSpaceDE/>
        <w:autoSpaceDN/>
        <w:ind w:left="284" w:hanging="284"/>
        <w:rPr>
          <w:rFonts w:asciiTheme="minorHAnsi" w:eastAsia="Times New Roman" w:hAnsiTheme="minorHAnsi" w:cstheme="minorHAnsi"/>
          <w:sz w:val="20"/>
          <w:szCs w:val="20"/>
          <w:lang w:eastAsia="pl-PL" w:bidi="pl-PL"/>
        </w:rPr>
      </w:pPr>
      <w:r w:rsidRPr="00137B4C">
        <w:rPr>
          <w:rFonts w:asciiTheme="minorHAnsi" w:eastAsia="Times New Roman" w:hAnsiTheme="minorHAnsi" w:cstheme="minorHAnsi"/>
          <w:sz w:val="20"/>
          <w:szCs w:val="20"/>
          <w:lang w:eastAsia="pl-PL" w:bidi="pl-PL"/>
        </w:rPr>
        <w:t>stwierdzającą czynności, które nie zostały wykonane,</w:t>
      </w:r>
    </w:p>
    <w:p w14:paraId="6C3C5258" w14:textId="6173A270" w:rsidR="00137B4C" w:rsidRPr="00137B4C" w:rsidRDefault="00137B4C" w:rsidP="00FB4F02">
      <w:pPr>
        <w:numPr>
          <w:ilvl w:val="0"/>
          <w:numId w:val="61"/>
        </w:numPr>
        <w:tabs>
          <w:tab w:val="left" w:pos="1418"/>
        </w:tabs>
        <w:autoSpaceDE/>
        <w:autoSpaceDN/>
        <w:ind w:left="284" w:hanging="284"/>
        <w:rPr>
          <w:rFonts w:asciiTheme="minorHAnsi" w:eastAsia="Times New Roman" w:hAnsiTheme="minorHAnsi" w:cstheme="minorHAnsi"/>
          <w:sz w:val="20"/>
          <w:szCs w:val="20"/>
          <w:lang w:eastAsia="pl-PL" w:bidi="pl-PL"/>
        </w:rPr>
      </w:pPr>
      <w:r w:rsidRPr="00137B4C">
        <w:rPr>
          <w:rFonts w:asciiTheme="minorHAnsi" w:eastAsia="Times New Roman" w:hAnsiTheme="minorHAnsi" w:cstheme="minorHAnsi"/>
          <w:sz w:val="20"/>
          <w:szCs w:val="20"/>
          <w:lang w:eastAsia="pl-PL" w:bidi="pl-PL"/>
        </w:rPr>
        <w:t>opiewającą na kwoty niezgodne ze stanem faktycznym lub niezgodne z postanowieniami niniejszej umowy,</w:t>
      </w:r>
    </w:p>
    <w:p w14:paraId="612FE7E3" w14:textId="77777777" w:rsidR="00137B4C" w:rsidRPr="00137B4C" w:rsidRDefault="00137B4C" w:rsidP="00FB4F02">
      <w:pPr>
        <w:numPr>
          <w:ilvl w:val="0"/>
          <w:numId w:val="61"/>
        </w:numPr>
        <w:tabs>
          <w:tab w:val="left" w:pos="1418"/>
        </w:tabs>
        <w:autoSpaceDE/>
        <w:autoSpaceDN/>
        <w:ind w:left="284" w:hanging="284"/>
        <w:rPr>
          <w:rFonts w:asciiTheme="minorHAnsi" w:eastAsia="Times New Roman" w:hAnsiTheme="minorHAnsi" w:cstheme="minorHAnsi"/>
          <w:sz w:val="20"/>
          <w:szCs w:val="20"/>
          <w:lang w:eastAsia="pl-PL" w:bidi="pl-PL"/>
        </w:rPr>
      </w:pPr>
      <w:r w:rsidRPr="00137B4C">
        <w:rPr>
          <w:rFonts w:asciiTheme="minorHAnsi" w:eastAsia="Times New Roman" w:hAnsiTheme="minorHAnsi" w:cstheme="minorHAnsi"/>
          <w:sz w:val="20"/>
          <w:szCs w:val="20"/>
          <w:lang w:eastAsia="pl-PL" w:bidi="pl-PL"/>
        </w:rPr>
        <w:t>potwierdzającą czynności sprzeczne z prawem lub dokonane w celu obejścia ustawy dla pozoru,</w:t>
      </w:r>
    </w:p>
    <w:p w14:paraId="05DFDB4A" w14:textId="77777777" w:rsidR="00137B4C" w:rsidRPr="00137B4C" w:rsidRDefault="00137B4C" w:rsidP="00FB4F02">
      <w:pPr>
        <w:tabs>
          <w:tab w:val="left" w:pos="1418"/>
        </w:tabs>
        <w:jc w:val="both"/>
        <w:rPr>
          <w:rFonts w:asciiTheme="minorHAnsi" w:eastAsia="Times New Roman" w:hAnsiTheme="minorHAnsi" w:cstheme="minorHAnsi"/>
          <w:sz w:val="20"/>
          <w:szCs w:val="20"/>
          <w:lang w:eastAsia="pl-PL" w:bidi="pl-PL"/>
        </w:rPr>
      </w:pPr>
      <w:r w:rsidRPr="00137B4C">
        <w:rPr>
          <w:rFonts w:asciiTheme="minorHAnsi" w:eastAsia="Times New Roman" w:hAnsiTheme="minorHAnsi" w:cstheme="minorHAnsi"/>
          <w:sz w:val="20"/>
          <w:szCs w:val="20"/>
          <w:lang w:eastAsia="pl-PL" w:bidi="pl-PL"/>
        </w:rPr>
        <w:t>- będzie On zobowiązany do wyrównania Zamawiającemu szkody powstałej w wyniku ustalenia zobowiązania podatkowego, wraz z sankcjami i obowiązkiem zapłaty odsetek nałożonym na Zamawiającego przez właściwe organy skarbowe w kwotach wynikających z doręczonych decyzji.</w:t>
      </w:r>
    </w:p>
    <w:p w14:paraId="77EC67F7" w14:textId="77777777" w:rsidR="00137B4C" w:rsidRPr="00137B4C" w:rsidRDefault="00137B4C" w:rsidP="00FB4F02">
      <w:pPr>
        <w:numPr>
          <w:ilvl w:val="0"/>
          <w:numId w:val="59"/>
        </w:numPr>
        <w:tabs>
          <w:tab w:val="left" w:pos="391"/>
        </w:tabs>
        <w:autoSpaceDE/>
        <w:autoSpaceDN/>
        <w:ind w:hanging="426"/>
        <w:jc w:val="both"/>
        <w:rPr>
          <w:rFonts w:asciiTheme="minorHAnsi" w:eastAsia="Times New Roman" w:hAnsiTheme="minorHAnsi" w:cstheme="minorHAnsi"/>
          <w:sz w:val="20"/>
          <w:szCs w:val="20"/>
          <w:lang w:eastAsia="pl-PL" w:bidi="pl-PL"/>
        </w:rPr>
      </w:pPr>
      <w:r w:rsidRPr="00137B4C">
        <w:rPr>
          <w:rFonts w:asciiTheme="minorHAnsi" w:eastAsia="Times New Roman" w:hAnsiTheme="minorHAnsi" w:cstheme="minorHAnsi"/>
          <w:sz w:val="20"/>
          <w:szCs w:val="20"/>
          <w:lang w:eastAsia="pl-PL" w:bidi="pl-PL"/>
        </w:rPr>
        <w:t>W przypadku, gdy Wykonawcą jest Konsorcjum, członkowie Konsorcjum odpowiadają solidarnie wobec Zamawiającego z tytułu dokonywanych przez niego zapłat na rzecz podwykonawców lub dalszych podwykonawców.</w:t>
      </w:r>
    </w:p>
    <w:p w14:paraId="435D76E0" w14:textId="77777777" w:rsidR="00137B4C" w:rsidRPr="00137B4C" w:rsidRDefault="00137B4C" w:rsidP="00FB4F02">
      <w:pPr>
        <w:numPr>
          <w:ilvl w:val="0"/>
          <w:numId w:val="59"/>
        </w:numPr>
        <w:tabs>
          <w:tab w:val="left" w:pos="391"/>
        </w:tabs>
        <w:autoSpaceDE/>
        <w:autoSpaceDN/>
        <w:ind w:hanging="426"/>
        <w:jc w:val="both"/>
        <w:rPr>
          <w:rFonts w:asciiTheme="minorHAnsi" w:eastAsia="Times New Roman" w:hAnsiTheme="minorHAnsi" w:cstheme="minorHAnsi"/>
          <w:sz w:val="20"/>
          <w:szCs w:val="20"/>
          <w:lang w:eastAsia="pl-PL" w:bidi="pl-PL"/>
        </w:rPr>
      </w:pPr>
      <w:r w:rsidRPr="00137B4C">
        <w:rPr>
          <w:rFonts w:asciiTheme="minorHAnsi" w:eastAsia="Times New Roman" w:hAnsiTheme="minorHAnsi" w:cstheme="minorHAnsi"/>
          <w:sz w:val="20"/>
          <w:szCs w:val="20"/>
          <w:lang w:eastAsia="pl-PL" w:bidi="pl-PL"/>
        </w:rPr>
        <w:lastRenderedPageBreak/>
        <w:t>Wykonawcy przysługuje wyłącznie wynagrodzenie za zrealizowany zakres zamówienia określony w przedmiocie Umowy, o którym mowa w § 1, wykonany w sposób prawidłowy oraz zgodny z zasadami wiedzy technicznej i sztuki budowlanej.</w:t>
      </w:r>
    </w:p>
    <w:p w14:paraId="73A64ADC" w14:textId="77777777" w:rsidR="00137B4C" w:rsidRPr="00137B4C" w:rsidRDefault="00137B4C" w:rsidP="00FB4F02">
      <w:pPr>
        <w:numPr>
          <w:ilvl w:val="0"/>
          <w:numId w:val="59"/>
        </w:numPr>
        <w:tabs>
          <w:tab w:val="left" w:pos="418"/>
        </w:tabs>
        <w:autoSpaceDE/>
        <w:autoSpaceDN/>
        <w:ind w:hanging="426"/>
        <w:jc w:val="both"/>
        <w:rPr>
          <w:rFonts w:asciiTheme="minorHAnsi" w:eastAsia="Times New Roman" w:hAnsiTheme="minorHAnsi" w:cstheme="minorHAnsi"/>
          <w:sz w:val="20"/>
          <w:szCs w:val="20"/>
          <w:lang w:eastAsia="pl-PL" w:bidi="pl-PL"/>
        </w:rPr>
      </w:pPr>
      <w:r w:rsidRPr="00137B4C">
        <w:rPr>
          <w:rFonts w:asciiTheme="minorHAnsi" w:eastAsia="Times New Roman" w:hAnsiTheme="minorHAnsi" w:cstheme="minorHAnsi"/>
          <w:sz w:val="20"/>
          <w:szCs w:val="20"/>
          <w:lang w:eastAsia="pl-PL" w:bidi="pl-PL"/>
        </w:rPr>
        <w:t>Cesja praw i wierzytelności wynikających z niniejszej umowy, wymaga zgody pisemnej Zamawiającego.</w:t>
      </w:r>
    </w:p>
    <w:p w14:paraId="4D92D1CE" w14:textId="77777777" w:rsidR="00137B4C" w:rsidRPr="00137B4C" w:rsidRDefault="00137B4C" w:rsidP="00FB4F02">
      <w:pPr>
        <w:numPr>
          <w:ilvl w:val="0"/>
          <w:numId w:val="59"/>
        </w:numPr>
        <w:tabs>
          <w:tab w:val="left" w:pos="418"/>
        </w:tabs>
        <w:autoSpaceDE/>
        <w:autoSpaceDN/>
        <w:ind w:hanging="426"/>
        <w:jc w:val="both"/>
        <w:rPr>
          <w:rFonts w:asciiTheme="minorHAnsi" w:eastAsia="Times New Roman" w:hAnsiTheme="minorHAnsi" w:cstheme="minorHAnsi"/>
          <w:sz w:val="20"/>
          <w:szCs w:val="20"/>
          <w:lang w:eastAsia="pl-PL" w:bidi="pl-PL"/>
        </w:rPr>
      </w:pPr>
      <w:r w:rsidRPr="00137B4C">
        <w:rPr>
          <w:rFonts w:asciiTheme="minorHAnsi" w:eastAsia="Times New Roman" w:hAnsiTheme="minorHAnsi" w:cstheme="minorHAnsi"/>
          <w:sz w:val="20"/>
          <w:szCs w:val="20"/>
          <w:lang w:eastAsia="pl-PL" w:bidi="pl-PL"/>
        </w:rPr>
        <w:t>W przypadku dokonania bezpośredniej zapłaty Podwykonawcy lub dalszemu podwykonawcy Zamawiający potrąca kwotę wypłaconego wynagrodzenia z wynagrodzenia należnego Wykonawcy.</w:t>
      </w:r>
    </w:p>
    <w:p w14:paraId="1487BDA8" w14:textId="77777777" w:rsidR="00137B4C" w:rsidRPr="00137B4C" w:rsidRDefault="00137B4C" w:rsidP="00FB4F02">
      <w:pPr>
        <w:numPr>
          <w:ilvl w:val="0"/>
          <w:numId w:val="59"/>
        </w:numPr>
        <w:tabs>
          <w:tab w:val="left" w:pos="418"/>
        </w:tabs>
        <w:autoSpaceDE/>
        <w:autoSpaceDN/>
        <w:ind w:hanging="426"/>
        <w:jc w:val="both"/>
        <w:rPr>
          <w:rFonts w:asciiTheme="minorHAnsi" w:eastAsia="Times New Roman" w:hAnsiTheme="minorHAnsi" w:cstheme="minorHAnsi"/>
          <w:sz w:val="20"/>
          <w:szCs w:val="20"/>
          <w:lang w:eastAsia="pl-PL" w:bidi="pl-PL"/>
        </w:rPr>
      </w:pPr>
      <w:r w:rsidRPr="00137B4C">
        <w:rPr>
          <w:rFonts w:asciiTheme="minorHAnsi" w:eastAsia="Times New Roman" w:hAnsiTheme="minorHAnsi" w:cstheme="minorHAnsi"/>
          <w:sz w:val="20"/>
          <w:szCs w:val="20"/>
          <w:lang w:eastAsia="pl-PL" w:bidi="pl-PL"/>
        </w:rPr>
        <w:t>W przypadku odstąpienia przez Zamawiającego od umowy z przyczyn innych niż niewykonanie lub nienależyte wykonanie przez Wykonawcę przedmiotu umowy, Wykonawcy przysługiwać będzie wyłącznie wynagrodzenie należne z tytułu wykonanych robót.</w:t>
      </w:r>
    </w:p>
    <w:p w14:paraId="36838623" w14:textId="291346F2" w:rsidR="00137B4C" w:rsidRPr="00137B4C" w:rsidRDefault="00137B4C" w:rsidP="00FB4F02">
      <w:pPr>
        <w:numPr>
          <w:ilvl w:val="0"/>
          <w:numId w:val="59"/>
        </w:numPr>
        <w:tabs>
          <w:tab w:val="left" w:pos="418"/>
        </w:tabs>
        <w:autoSpaceDE/>
        <w:autoSpaceDN/>
        <w:ind w:hanging="426"/>
        <w:jc w:val="both"/>
        <w:rPr>
          <w:rFonts w:asciiTheme="minorHAnsi" w:eastAsia="Times New Roman" w:hAnsiTheme="minorHAnsi" w:cstheme="minorHAnsi"/>
          <w:sz w:val="20"/>
          <w:szCs w:val="20"/>
          <w:lang w:eastAsia="pl-PL" w:bidi="pl-PL"/>
        </w:rPr>
      </w:pPr>
      <w:r w:rsidRPr="00137B4C">
        <w:rPr>
          <w:rFonts w:asciiTheme="minorHAnsi" w:eastAsia="Times New Roman" w:hAnsiTheme="minorHAnsi" w:cstheme="minorHAnsi"/>
          <w:sz w:val="20"/>
          <w:szCs w:val="20"/>
          <w:lang w:eastAsia="pl-PL" w:bidi="pl-PL"/>
        </w:rPr>
        <w:t xml:space="preserve">Płatnikiem z tytułu zobowiązań wynikających z niniejszej umowy jest Gmina </w:t>
      </w:r>
      <w:r w:rsidR="00034988">
        <w:rPr>
          <w:rFonts w:asciiTheme="minorHAnsi" w:eastAsia="Times New Roman" w:hAnsiTheme="minorHAnsi" w:cstheme="minorHAnsi"/>
          <w:sz w:val="20"/>
          <w:szCs w:val="20"/>
          <w:lang w:eastAsia="pl-PL" w:bidi="pl-PL"/>
        </w:rPr>
        <w:t>Mirów</w:t>
      </w:r>
      <w:r w:rsidRPr="00137B4C">
        <w:rPr>
          <w:rFonts w:asciiTheme="minorHAnsi" w:eastAsia="Times New Roman" w:hAnsiTheme="minorHAnsi" w:cstheme="minorHAnsi"/>
          <w:sz w:val="20"/>
          <w:szCs w:val="20"/>
          <w:lang w:eastAsia="pl-PL" w:bidi="pl-PL"/>
        </w:rPr>
        <w:t>.</w:t>
      </w:r>
    </w:p>
    <w:p w14:paraId="6EBDB7B7" w14:textId="55F095F1" w:rsidR="00137B4C" w:rsidRPr="00FB4F02" w:rsidRDefault="00137B4C" w:rsidP="00FB4F02">
      <w:pPr>
        <w:jc w:val="both"/>
        <w:rPr>
          <w:rFonts w:asciiTheme="minorHAnsi" w:eastAsia="Times New Roman" w:hAnsiTheme="minorHAnsi" w:cstheme="minorHAnsi"/>
          <w:b/>
          <w:sz w:val="20"/>
          <w:szCs w:val="20"/>
          <w:lang w:eastAsia="pl-PL" w:bidi="pl-PL"/>
        </w:rPr>
      </w:pPr>
      <w:r w:rsidRPr="00137B4C">
        <w:rPr>
          <w:rFonts w:asciiTheme="minorHAnsi" w:eastAsia="Times New Roman" w:hAnsiTheme="minorHAnsi" w:cstheme="minorHAnsi"/>
          <w:sz w:val="20"/>
          <w:szCs w:val="20"/>
          <w:lang w:eastAsia="pl-PL" w:bidi="pl-PL"/>
        </w:rPr>
        <w:t xml:space="preserve">Każda faktura wystawiona przez Wykonawcę w związku z realizacją Przedmiotu Umowy będzie wskazywała: jako Nabywcę i Odbiorcę: </w:t>
      </w:r>
      <w:r w:rsidRPr="00FB4F02">
        <w:rPr>
          <w:b/>
          <w:sz w:val="20"/>
          <w:szCs w:val="20"/>
        </w:rPr>
        <w:t>Gmin</w:t>
      </w:r>
      <w:r w:rsidR="00BF46B8">
        <w:rPr>
          <w:b/>
          <w:sz w:val="20"/>
          <w:szCs w:val="20"/>
        </w:rPr>
        <w:t>a</w:t>
      </w:r>
      <w:r w:rsidRPr="00FB4F02">
        <w:rPr>
          <w:b/>
          <w:sz w:val="20"/>
          <w:szCs w:val="20"/>
        </w:rPr>
        <w:t xml:space="preserve"> Mirów </w:t>
      </w:r>
      <w:r w:rsidRPr="00FB4F02">
        <w:rPr>
          <w:rFonts w:eastAsia="Courier New"/>
          <w:b/>
          <w:bCs/>
          <w:w w:val="89"/>
          <w:sz w:val="20"/>
          <w:szCs w:val="20"/>
          <w:lang w:bidi="pl-PL"/>
        </w:rPr>
        <w:t xml:space="preserve">z siedzibą w </w:t>
      </w:r>
      <w:r w:rsidRPr="00FB4F02">
        <w:rPr>
          <w:b/>
          <w:sz w:val="20"/>
          <w:szCs w:val="20"/>
        </w:rPr>
        <w:t>Mirów Stary 27, 26-503 Mirów Stary</w:t>
      </w:r>
      <w:r w:rsidRPr="00FB4F02">
        <w:rPr>
          <w:rFonts w:eastAsia="Courier New"/>
          <w:b/>
          <w:bCs/>
          <w:w w:val="89"/>
          <w:sz w:val="20"/>
          <w:szCs w:val="20"/>
          <w:lang w:bidi="pl-PL"/>
        </w:rPr>
        <w:t xml:space="preserve">, NIP </w:t>
      </w:r>
      <w:r w:rsidRPr="00FB4F02">
        <w:rPr>
          <w:b/>
          <w:sz w:val="20"/>
          <w:szCs w:val="20"/>
        </w:rPr>
        <w:t>7991958971</w:t>
      </w:r>
      <w:r w:rsidRPr="00FB4F02">
        <w:rPr>
          <w:rFonts w:eastAsia="Courier New"/>
          <w:b/>
          <w:bCs/>
          <w:w w:val="89"/>
          <w:sz w:val="20"/>
          <w:szCs w:val="20"/>
          <w:lang w:bidi="pl-PL"/>
        </w:rPr>
        <w:t xml:space="preserve"> REGON </w:t>
      </w:r>
      <w:r w:rsidRPr="005B3F1C">
        <w:rPr>
          <w:b/>
          <w:sz w:val="20"/>
          <w:szCs w:val="20"/>
        </w:rPr>
        <w:t>670223847</w:t>
      </w:r>
    </w:p>
    <w:p w14:paraId="1EE82138" w14:textId="6FFCAE31" w:rsidR="006A463B" w:rsidRPr="00AA7CB5" w:rsidRDefault="006A463B" w:rsidP="00FB4F02">
      <w:pPr>
        <w:pStyle w:val="Akapitzlist"/>
        <w:ind w:left="0" w:right="281" w:hanging="426"/>
        <w:rPr>
          <w:rFonts w:asciiTheme="minorHAnsi" w:hAnsiTheme="minorHAnsi" w:cstheme="minorHAnsi"/>
          <w:sz w:val="20"/>
          <w:szCs w:val="20"/>
        </w:rPr>
      </w:pPr>
    </w:p>
    <w:p w14:paraId="4A4F1D36" w14:textId="77777777" w:rsidR="006A463B" w:rsidRDefault="006A463B" w:rsidP="00144A4D">
      <w:pPr>
        <w:pStyle w:val="Nagwek5"/>
        <w:spacing w:before="120"/>
        <w:ind w:left="-426"/>
        <w:jc w:val="center"/>
        <w:rPr>
          <w:rFonts w:asciiTheme="minorHAnsi" w:hAnsiTheme="minorHAnsi" w:cstheme="minorHAnsi"/>
        </w:rPr>
      </w:pPr>
      <w:r>
        <w:rPr>
          <w:rFonts w:asciiTheme="minorHAnsi" w:hAnsiTheme="minorHAnsi" w:cstheme="minorHAnsi"/>
        </w:rPr>
        <w:t>§ 10</w:t>
      </w:r>
    </w:p>
    <w:p w14:paraId="58207F7A" w14:textId="0FBB13D1" w:rsidR="006A463B" w:rsidRPr="000A7F21" w:rsidRDefault="006A463B" w:rsidP="000C6BD6">
      <w:pPr>
        <w:widowControl/>
        <w:numPr>
          <w:ilvl w:val="0"/>
          <w:numId w:val="14"/>
        </w:numPr>
        <w:tabs>
          <w:tab w:val="clear" w:pos="360"/>
        </w:tabs>
        <w:autoSpaceDE/>
        <w:autoSpaceDN/>
        <w:ind w:left="0" w:right="1" w:hanging="426"/>
        <w:jc w:val="both"/>
        <w:rPr>
          <w:rFonts w:asciiTheme="minorHAnsi" w:hAnsiTheme="minorHAnsi"/>
          <w:sz w:val="20"/>
          <w:szCs w:val="20"/>
        </w:rPr>
      </w:pPr>
      <w:r w:rsidRPr="000A7F21">
        <w:rPr>
          <w:rFonts w:cstheme="minorHAnsi"/>
          <w:sz w:val="20"/>
          <w:szCs w:val="20"/>
        </w:rPr>
        <w:t xml:space="preserve">Zapłatę za wykonane roboty Zamawiający zobowiązany jest przelać na konto bankowe Wykonawcy </w:t>
      </w:r>
      <w:r>
        <w:rPr>
          <w:rFonts w:cstheme="minorHAnsi"/>
          <w:sz w:val="20"/>
          <w:szCs w:val="20"/>
        </w:rPr>
        <w:t>podane na fakturze w terminie 30</w:t>
      </w:r>
      <w:r w:rsidRPr="000A7F21">
        <w:rPr>
          <w:rFonts w:cstheme="minorHAnsi"/>
          <w:sz w:val="20"/>
          <w:szCs w:val="20"/>
        </w:rPr>
        <w:t xml:space="preserve"> dni od daty dostarczenia </w:t>
      </w:r>
      <w:r>
        <w:rPr>
          <w:rFonts w:cstheme="minorHAnsi"/>
          <w:sz w:val="20"/>
          <w:szCs w:val="20"/>
        </w:rPr>
        <w:t xml:space="preserve">Zamawiającemu </w:t>
      </w:r>
      <w:r w:rsidRPr="000A7F21">
        <w:rPr>
          <w:rFonts w:cstheme="minorHAnsi"/>
          <w:sz w:val="20"/>
          <w:szCs w:val="20"/>
        </w:rPr>
        <w:t>prawidłowo wystawionej faktury. W</w:t>
      </w:r>
      <w:r>
        <w:rPr>
          <w:rFonts w:cstheme="minorHAnsi"/>
          <w:sz w:val="20"/>
          <w:szCs w:val="20"/>
        </w:rPr>
        <w:t> </w:t>
      </w:r>
      <w:r w:rsidRPr="000A7F21">
        <w:rPr>
          <w:rFonts w:cstheme="minorHAnsi"/>
          <w:sz w:val="20"/>
          <w:szCs w:val="20"/>
        </w:rPr>
        <w:t>przypadku nieterminowej zapłaty Wykonawcy</w:t>
      </w:r>
      <w:r w:rsidRPr="000A7F21">
        <w:rPr>
          <w:rFonts w:cstheme="minorHAnsi"/>
          <w:spacing w:val="8"/>
          <w:sz w:val="20"/>
          <w:szCs w:val="20"/>
        </w:rPr>
        <w:t xml:space="preserve"> </w:t>
      </w:r>
      <w:r w:rsidRPr="000A7F21">
        <w:rPr>
          <w:rFonts w:cstheme="minorHAnsi"/>
          <w:sz w:val="20"/>
          <w:szCs w:val="20"/>
        </w:rPr>
        <w:t>przysługiwać</w:t>
      </w:r>
      <w:r w:rsidRPr="000A7F21">
        <w:rPr>
          <w:rFonts w:cstheme="minorHAnsi"/>
          <w:spacing w:val="7"/>
          <w:sz w:val="20"/>
          <w:szCs w:val="20"/>
        </w:rPr>
        <w:t xml:space="preserve"> </w:t>
      </w:r>
      <w:r w:rsidRPr="000A7F21">
        <w:rPr>
          <w:rFonts w:cstheme="minorHAnsi"/>
          <w:sz w:val="20"/>
          <w:szCs w:val="20"/>
        </w:rPr>
        <w:t>będą</w:t>
      </w:r>
      <w:r w:rsidRPr="000A7F21">
        <w:rPr>
          <w:rFonts w:cstheme="minorHAnsi"/>
          <w:spacing w:val="7"/>
          <w:sz w:val="20"/>
          <w:szCs w:val="20"/>
        </w:rPr>
        <w:t xml:space="preserve"> </w:t>
      </w:r>
      <w:r w:rsidRPr="000A7F21">
        <w:rPr>
          <w:rFonts w:cstheme="minorHAnsi"/>
          <w:sz w:val="20"/>
          <w:szCs w:val="20"/>
        </w:rPr>
        <w:t>odsetki</w:t>
      </w:r>
      <w:r w:rsidRPr="000A7F21">
        <w:rPr>
          <w:rFonts w:cstheme="minorHAnsi"/>
          <w:spacing w:val="7"/>
          <w:sz w:val="20"/>
          <w:szCs w:val="20"/>
        </w:rPr>
        <w:t xml:space="preserve"> </w:t>
      </w:r>
      <w:r w:rsidRPr="000A7F21">
        <w:rPr>
          <w:rFonts w:cstheme="minorHAnsi"/>
          <w:sz w:val="20"/>
          <w:szCs w:val="20"/>
        </w:rPr>
        <w:t>ustawowe</w:t>
      </w:r>
      <w:r w:rsidRPr="000A7F21">
        <w:rPr>
          <w:rFonts w:cstheme="minorHAnsi"/>
          <w:spacing w:val="6"/>
          <w:sz w:val="20"/>
          <w:szCs w:val="20"/>
        </w:rPr>
        <w:t xml:space="preserve"> </w:t>
      </w:r>
      <w:r w:rsidR="00511F95">
        <w:rPr>
          <w:rFonts w:cstheme="minorHAnsi"/>
          <w:sz w:val="20"/>
          <w:szCs w:val="20"/>
        </w:rPr>
        <w:t>za opóźnienie</w:t>
      </w:r>
      <w:r w:rsidRPr="000A7F21">
        <w:rPr>
          <w:rFonts w:cstheme="minorHAnsi"/>
          <w:spacing w:val="7"/>
          <w:sz w:val="20"/>
          <w:szCs w:val="20"/>
        </w:rPr>
        <w:t xml:space="preserve"> </w:t>
      </w:r>
      <w:r w:rsidRPr="000A7F21">
        <w:rPr>
          <w:rFonts w:cstheme="minorHAnsi"/>
          <w:sz w:val="20"/>
          <w:szCs w:val="20"/>
        </w:rPr>
        <w:t>–</w:t>
      </w:r>
      <w:r w:rsidRPr="000A7F21">
        <w:rPr>
          <w:rFonts w:cstheme="minorHAnsi"/>
          <w:spacing w:val="6"/>
          <w:sz w:val="20"/>
          <w:szCs w:val="20"/>
        </w:rPr>
        <w:t xml:space="preserve"> </w:t>
      </w:r>
      <w:r w:rsidRPr="000A7F21">
        <w:rPr>
          <w:rFonts w:cstheme="minorHAnsi"/>
          <w:sz w:val="20"/>
          <w:szCs w:val="20"/>
        </w:rPr>
        <w:t>z</w:t>
      </w:r>
      <w:r>
        <w:rPr>
          <w:rFonts w:cstheme="minorHAnsi"/>
          <w:sz w:val="20"/>
          <w:szCs w:val="20"/>
        </w:rPr>
        <w:t xml:space="preserve"> </w:t>
      </w:r>
      <w:r w:rsidRPr="000A7F21">
        <w:rPr>
          <w:rFonts w:cstheme="minorHAnsi"/>
          <w:sz w:val="20"/>
          <w:szCs w:val="20"/>
        </w:rPr>
        <w:t>zastrzeżeniem</w:t>
      </w:r>
      <w:r w:rsidRPr="000A7F21">
        <w:rPr>
          <w:rFonts w:cstheme="minorHAnsi"/>
          <w:spacing w:val="6"/>
          <w:sz w:val="20"/>
          <w:szCs w:val="20"/>
        </w:rPr>
        <w:t xml:space="preserve"> </w:t>
      </w:r>
      <w:r>
        <w:rPr>
          <w:rFonts w:cstheme="minorHAnsi"/>
          <w:sz w:val="20"/>
          <w:szCs w:val="20"/>
        </w:rPr>
        <w:t>zapisów § 19</w:t>
      </w:r>
      <w:r w:rsidRPr="000A7F21">
        <w:rPr>
          <w:rFonts w:cstheme="minorHAnsi"/>
          <w:sz w:val="20"/>
          <w:szCs w:val="20"/>
        </w:rPr>
        <w:t>.</w:t>
      </w:r>
    </w:p>
    <w:p w14:paraId="71C74382" w14:textId="77777777" w:rsidR="006A463B" w:rsidRPr="000A7F21" w:rsidRDefault="006A463B" w:rsidP="000C6BD6">
      <w:pPr>
        <w:widowControl/>
        <w:numPr>
          <w:ilvl w:val="0"/>
          <w:numId w:val="14"/>
        </w:numPr>
        <w:tabs>
          <w:tab w:val="clear" w:pos="360"/>
        </w:tabs>
        <w:autoSpaceDE/>
        <w:autoSpaceDN/>
        <w:ind w:left="0" w:right="1" w:hanging="426"/>
        <w:jc w:val="both"/>
        <w:rPr>
          <w:rFonts w:asciiTheme="minorHAnsi" w:hAnsiTheme="minorHAnsi"/>
          <w:sz w:val="20"/>
          <w:szCs w:val="20"/>
        </w:rPr>
      </w:pPr>
      <w:r w:rsidRPr="000A7F21">
        <w:rPr>
          <w:rFonts w:cstheme="minorHAnsi"/>
          <w:sz w:val="20"/>
          <w:szCs w:val="20"/>
        </w:rPr>
        <w:t>Wykonawca może przenieść ewentualne wierzytelności wynikające z realizacji niniejszej umowy na osobę trzecią wyłącznie za pisemną zgodą Zamawiającego.</w:t>
      </w:r>
    </w:p>
    <w:p w14:paraId="35E30579" w14:textId="77777777" w:rsidR="006A463B" w:rsidRPr="00A547A8" w:rsidRDefault="006A463B" w:rsidP="00144A4D">
      <w:pPr>
        <w:spacing w:before="120"/>
        <w:ind w:left="-426"/>
        <w:jc w:val="center"/>
        <w:rPr>
          <w:rFonts w:asciiTheme="minorHAnsi" w:hAnsiTheme="minorHAnsi" w:cstheme="minorHAnsi"/>
          <w:b/>
          <w:sz w:val="20"/>
          <w:szCs w:val="20"/>
        </w:rPr>
      </w:pPr>
      <w:r>
        <w:rPr>
          <w:rFonts w:asciiTheme="minorHAnsi" w:hAnsiTheme="minorHAnsi" w:cstheme="minorHAnsi"/>
          <w:b/>
          <w:sz w:val="20"/>
          <w:szCs w:val="20"/>
        </w:rPr>
        <w:t>§ 11</w:t>
      </w:r>
    </w:p>
    <w:p w14:paraId="6155B8F0" w14:textId="77777777" w:rsidR="006A463B" w:rsidRPr="00561DE5" w:rsidRDefault="006A463B" w:rsidP="000C6BD6">
      <w:pPr>
        <w:pStyle w:val="Akapitzlist"/>
        <w:numPr>
          <w:ilvl w:val="0"/>
          <w:numId w:val="41"/>
        </w:numPr>
        <w:spacing w:before="60"/>
        <w:ind w:left="0" w:right="1" w:hanging="426"/>
        <w:rPr>
          <w:rFonts w:asciiTheme="minorHAnsi" w:hAnsiTheme="minorHAnsi" w:cstheme="minorHAnsi"/>
          <w:sz w:val="20"/>
          <w:szCs w:val="20"/>
        </w:rPr>
      </w:pPr>
      <w:r w:rsidRPr="00561DE5">
        <w:rPr>
          <w:rFonts w:cstheme="minorHAnsi"/>
          <w:sz w:val="20"/>
          <w:szCs w:val="20"/>
        </w:rPr>
        <w:t>Wykonawca oświadcza, że jest podatnikiem podatku VAT i jest upoważniony do wystawiania faktur</w:t>
      </w:r>
      <w:r w:rsidRPr="00561DE5">
        <w:rPr>
          <w:rFonts w:cstheme="minorHAnsi"/>
          <w:spacing w:val="-19"/>
          <w:sz w:val="20"/>
          <w:szCs w:val="20"/>
        </w:rPr>
        <w:t xml:space="preserve"> </w:t>
      </w:r>
      <w:r w:rsidRPr="00561DE5">
        <w:rPr>
          <w:rFonts w:cstheme="minorHAnsi"/>
          <w:sz w:val="20"/>
          <w:szCs w:val="20"/>
        </w:rPr>
        <w:t>VAT.</w:t>
      </w:r>
    </w:p>
    <w:p w14:paraId="30A4C20E" w14:textId="77777777" w:rsidR="006A463B" w:rsidRPr="00561DE5" w:rsidRDefault="006A463B" w:rsidP="000C6BD6">
      <w:pPr>
        <w:pStyle w:val="Akapitzlist"/>
        <w:numPr>
          <w:ilvl w:val="0"/>
          <w:numId w:val="41"/>
        </w:numPr>
        <w:ind w:left="0" w:right="1" w:hanging="426"/>
        <w:rPr>
          <w:rFonts w:asciiTheme="minorHAnsi" w:hAnsiTheme="minorHAnsi" w:cstheme="minorHAnsi"/>
          <w:sz w:val="20"/>
          <w:szCs w:val="20"/>
        </w:rPr>
      </w:pPr>
      <w:r w:rsidRPr="00561DE5">
        <w:rPr>
          <w:rFonts w:cstheme="minorHAnsi"/>
          <w:sz w:val="20"/>
          <w:szCs w:val="20"/>
        </w:rPr>
        <w:t>Zamawiający wyraża zgodę, aby Wykonawca wystawiał fakturę bez jego podpisu.</w:t>
      </w:r>
    </w:p>
    <w:p w14:paraId="3BB55805" w14:textId="77777777" w:rsidR="006A463B" w:rsidRPr="00561DE5" w:rsidRDefault="006A463B" w:rsidP="000C6BD6">
      <w:pPr>
        <w:pStyle w:val="Akapitzlist"/>
        <w:numPr>
          <w:ilvl w:val="0"/>
          <w:numId w:val="41"/>
        </w:numPr>
        <w:ind w:left="0" w:right="1" w:hanging="426"/>
        <w:rPr>
          <w:rFonts w:asciiTheme="minorHAnsi" w:hAnsiTheme="minorHAnsi" w:cstheme="minorHAnsi"/>
          <w:sz w:val="20"/>
          <w:szCs w:val="20"/>
        </w:rPr>
      </w:pPr>
      <w:r w:rsidRPr="00561DE5">
        <w:rPr>
          <w:rFonts w:cstheme="minorHAnsi"/>
          <w:sz w:val="20"/>
          <w:szCs w:val="20"/>
        </w:rPr>
        <w:t>W przypadku zmiany w okresie obowiązywania umowy stawki podatku VAT, wynagrodzenie brutto ulegnie zmianie stosownie do zmiany tej stawki, przy czym wynagrodzenie netto pozostaje bez</w:t>
      </w:r>
      <w:r w:rsidRPr="00561DE5">
        <w:rPr>
          <w:rFonts w:cstheme="minorHAnsi"/>
          <w:spacing w:val="-13"/>
          <w:sz w:val="20"/>
          <w:szCs w:val="20"/>
        </w:rPr>
        <w:t xml:space="preserve"> </w:t>
      </w:r>
      <w:r w:rsidRPr="00561DE5">
        <w:rPr>
          <w:rFonts w:cstheme="minorHAnsi"/>
          <w:sz w:val="20"/>
          <w:szCs w:val="20"/>
        </w:rPr>
        <w:t>zmian.</w:t>
      </w:r>
    </w:p>
    <w:p w14:paraId="36FE95DA" w14:textId="77777777" w:rsidR="006A463B" w:rsidRPr="005A7ACB" w:rsidRDefault="006A463B" w:rsidP="000C6BD6">
      <w:pPr>
        <w:pStyle w:val="Akapitzlist"/>
        <w:numPr>
          <w:ilvl w:val="0"/>
          <w:numId w:val="41"/>
        </w:numPr>
        <w:ind w:left="0" w:right="1" w:hanging="426"/>
        <w:rPr>
          <w:rFonts w:asciiTheme="minorHAnsi" w:hAnsiTheme="minorHAnsi" w:cstheme="minorHAnsi"/>
          <w:sz w:val="20"/>
          <w:szCs w:val="20"/>
        </w:rPr>
      </w:pPr>
      <w:r w:rsidRPr="00561DE5">
        <w:rPr>
          <w:rFonts w:cstheme="minorHAnsi"/>
          <w:sz w:val="20"/>
          <w:szCs w:val="20"/>
        </w:rPr>
        <w:t>W przypadku zaistnienia s</w:t>
      </w:r>
      <w:r>
        <w:rPr>
          <w:rFonts w:cstheme="minorHAnsi"/>
          <w:sz w:val="20"/>
          <w:szCs w:val="20"/>
        </w:rPr>
        <w:t xml:space="preserve">ytuacji określonej w ust. 3, zmiana ceny obowiązywać będzie od </w:t>
      </w:r>
      <w:r w:rsidRPr="00561DE5">
        <w:rPr>
          <w:rFonts w:cstheme="minorHAnsi"/>
          <w:sz w:val="20"/>
          <w:szCs w:val="20"/>
        </w:rPr>
        <w:t>dnia wejścia w</w:t>
      </w:r>
      <w:r>
        <w:rPr>
          <w:rFonts w:cstheme="minorHAnsi"/>
          <w:sz w:val="20"/>
          <w:szCs w:val="20"/>
        </w:rPr>
        <w:t> </w:t>
      </w:r>
      <w:r w:rsidRPr="00561DE5">
        <w:rPr>
          <w:rFonts w:cstheme="minorHAnsi"/>
          <w:sz w:val="20"/>
          <w:szCs w:val="20"/>
        </w:rPr>
        <w:t>życie odpowiednich przepisów w tym</w:t>
      </w:r>
      <w:r w:rsidRPr="00561DE5">
        <w:rPr>
          <w:rFonts w:cstheme="minorHAnsi"/>
          <w:spacing w:val="-7"/>
          <w:sz w:val="20"/>
          <w:szCs w:val="20"/>
        </w:rPr>
        <w:t xml:space="preserve"> </w:t>
      </w:r>
      <w:r w:rsidRPr="00561DE5">
        <w:rPr>
          <w:rFonts w:cstheme="minorHAnsi"/>
          <w:sz w:val="20"/>
          <w:szCs w:val="20"/>
        </w:rPr>
        <w:t>zakresie.</w:t>
      </w:r>
    </w:p>
    <w:p w14:paraId="3A893215" w14:textId="77777777" w:rsidR="005A7ACB" w:rsidRPr="00F901DF" w:rsidRDefault="005A7ACB" w:rsidP="000C6BD6">
      <w:pPr>
        <w:pStyle w:val="Akapitzlist"/>
        <w:widowControl/>
        <w:numPr>
          <w:ilvl w:val="0"/>
          <w:numId w:val="41"/>
        </w:numPr>
        <w:autoSpaceDE/>
        <w:autoSpaceDN/>
        <w:ind w:left="0" w:right="1" w:hanging="426"/>
        <w:contextualSpacing/>
        <w:rPr>
          <w:rFonts w:asciiTheme="minorHAnsi" w:eastAsia="Times New Roman" w:hAnsiTheme="minorHAnsi" w:cstheme="minorHAnsi"/>
          <w:sz w:val="20"/>
          <w:szCs w:val="20"/>
          <w:lang w:eastAsia="pl-PL"/>
        </w:rPr>
      </w:pPr>
      <w:r w:rsidRPr="00F901DF">
        <w:rPr>
          <w:rFonts w:asciiTheme="minorHAnsi" w:eastAsia="Times New Roman" w:hAnsiTheme="minorHAnsi" w:cstheme="minorHAnsi"/>
          <w:sz w:val="20"/>
          <w:szCs w:val="20"/>
          <w:lang w:eastAsia="pl-PL"/>
        </w:rPr>
        <w:t>Należność z tytułu faktury będzie płatna przez Zamawiającego przelewem na rachunek bankowy Wykonawcy.</w:t>
      </w:r>
    </w:p>
    <w:p w14:paraId="3C531DDB" w14:textId="77777777" w:rsidR="005A7ACB" w:rsidRPr="00F901DF" w:rsidRDefault="005A7ACB" w:rsidP="000C6BD6">
      <w:pPr>
        <w:pStyle w:val="Akapitzlist"/>
        <w:widowControl/>
        <w:numPr>
          <w:ilvl w:val="0"/>
          <w:numId w:val="41"/>
        </w:numPr>
        <w:autoSpaceDE/>
        <w:autoSpaceDN/>
        <w:ind w:left="0" w:right="1" w:hanging="426"/>
        <w:contextualSpacing/>
        <w:rPr>
          <w:rFonts w:asciiTheme="minorHAnsi" w:eastAsia="Times New Roman" w:hAnsiTheme="minorHAnsi" w:cstheme="minorHAnsi"/>
          <w:sz w:val="20"/>
          <w:szCs w:val="20"/>
          <w:lang w:eastAsia="pl-PL"/>
        </w:rPr>
      </w:pPr>
      <w:r w:rsidRPr="00F901DF">
        <w:rPr>
          <w:rFonts w:asciiTheme="minorHAnsi" w:eastAsia="Times New Roman" w:hAnsiTheme="minorHAnsi" w:cstheme="minorHAnsi"/>
          <w:sz w:val="20"/>
          <w:szCs w:val="20"/>
          <w:lang w:eastAsia="pl-PL"/>
        </w:rPr>
        <w:t>Zamawiający ma obowiązek zapłaty faktury w terminie do 30 dni licząc od daty jej otrzymania na rachunek bankowy Wykonawcy wskazany w fakturze. Datą zapłaty jest dzień obciążenia rachunku bankowego Zamawiającego. Wykonawca nie może bez pisemnej zgody Zamawiającego przenieść wierzytelności wynikających z umowy na osobę trzecią.</w:t>
      </w:r>
    </w:p>
    <w:p w14:paraId="5BAD264F" w14:textId="77777777" w:rsidR="005A7ACB" w:rsidRPr="00F901DF" w:rsidRDefault="005A7ACB" w:rsidP="000C6BD6">
      <w:pPr>
        <w:pStyle w:val="Akapitzlist"/>
        <w:widowControl/>
        <w:numPr>
          <w:ilvl w:val="0"/>
          <w:numId w:val="41"/>
        </w:numPr>
        <w:autoSpaceDE/>
        <w:autoSpaceDN/>
        <w:ind w:left="0" w:right="1" w:hanging="426"/>
        <w:contextualSpacing/>
        <w:rPr>
          <w:rFonts w:asciiTheme="minorHAnsi" w:eastAsia="Times New Roman" w:hAnsiTheme="minorHAnsi" w:cstheme="minorHAnsi"/>
          <w:sz w:val="20"/>
          <w:szCs w:val="20"/>
          <w:lang w:eastAsia="pl-PL"/>
        </w:rPr>
      </w:pPr>
      <w:r w:rsidRPr="00F901DF">
        <w:rPr>
          <w:rFonts w:asciiTheme="minorHAnsi" w:eastAsia="Times New Roman" w:hAnsiTheme="minorHAnsi" w:cstheme="minorHAnsi"/>
          <w:sz w:val="20"/>
          <w:szCs w:val="20"/>
          <w:lang w:eastAsia="pl-PL"/>
        </w:rPr>
        <w:t>W przypadku otrzymania faktury nieprawidłowej albo niezgodnej z umową Zamawiającemu przysługuje prawo odmowy jej zapłaty do czasu otrzymania przez Zamawiającego faktury korygującej.</w:t>
      </w:r>
    </w:p>
    <w:p w14:paraId="1CA3970B" w14:textId="77777777" w:rsidR="005A7ACB" w:rsidRPr="00F901DF" w:rsidRDefault="005A7ACB" w:rsidP="000C6BD6">
      <w:pPr>
        <w:pStyle w:val="Akapitzlist"/>
        <w:widowControl/>
        <w:numPr>
          <w:ilvl w:val="0"/>
          <w:numId w:val="41"/>
        </w:numPr>
        <w:autoSpaceDE/>
        <w:autoSpaceDN/>
        <w:ind w:left="0" w:right="1" w:hanging="426"/>
        <w:contextualSpacing/>
        <w:rPr>
          <w:rFonts w:asciiTheme="minorHAnsi" w:eastAsia="Times New Roman" w:hAnsiTheme="minorHAnsi" w:cstheme="minorHAnsi"/>
          <w:sz w:val="20"/>
          <w:szCs w:val="20"/>
          <w:lang w:eastAsia="pl-PL"/>
        </w:rPr>
      </w:pPr>
      <w:r w:rsidRPr="00F901DF">
        <w:rPr>
          <w:rFonts w:asciiTheme="minorHAnsi" w:eastAsia="Times New Roman" w:hAnsiTheme="minorHAnsi" w:cstheme="minorHAnsi"/>
          <w:sz w:val="20"/>
          <w:szCs w:val="20"/>
          <w:lang w:eastAsia="pl-PL"/>
        </w:rPr>
        <w:t xml:space="preserve">Zamawiający oświadcza, że zrealizuje płatność za fakturę z zastosowaniem mechanizmu podzielonej płatności (tzw. </w:t>
      </w:r>
      <w:proofErr w:type="spellStart"/>
      <w:r w:rsidRPr="00F901DF">
        <w:rPr>
          <w:rFonts w:asciiTheme="minorHAnsi" w:eastAsia="Times New Roman" w:hAnsiTheme="minorHAnsi" w:cstheme="minorHAnsi"/>
          <w:sz w:val="20"/>
          <w:szCs w:val="20"/>
          <w:lang w:eastAsia="pl-PL"/>
        </w:rPr>
        <w:t>split</w:t>
      </w:r>
      <w:proofErr w:type="spellEnd"/>
      <w:r w:rsidRPr="00F901DF">
        <w:rPr>
          <w:rFonts w:asciiTheme="minorHAnsi" w:eastAsia="Times New Roman" w:hAnsiTheme="minorHAnsi" w:cstheme="minorHAnsi"/>
          <w:sz w:val="20"/>
          <w:szCs w:val="20"/>
          <w:lang w:eastAsia="pl-PL"/>
        </w:rPr>
        <w:t xml:space="preserve"> </w:t>
      </w:r>
      <w:proofErr w:type="spellStart"/>
      <w:r w:rsidRPr="00F901DF">
        <w:rPr>
          <w:rFonts w:asciiTheme="minorHAnsi" w:eastAsia="Times New Roman" w:hAnsiTheme="minorHAnsi" w:cstheme="minorHAnsi"/>
          <w:sz w:val="20"/>
          <w:szCs w:val="20"/>
          <w:lang w:eastAsia="pl-PL"/>
        </w:rPr>
        <w:t>payment</w:t>
      </w:r>
      <w:proofErr w:type="spellEnd"/>
      <w:r w:rsidRPr="00F901DF">
        <w:rPr>
          <w:rFonts w:asciiTheme="minorHAnsi" w:eastAsia="Times New Roman" w:hAnsiTheme="minorHAnsi" w:cstheme="minorHAnsi"/>
          <w:sz w:val="20"/>
          <w:szCs w:val="20"/>
          <w:lang w:eastAsia="pl-PL"/>
        </w:rPr>
        <w:t>). Zapłatę w tym systemie uznaje się za dokonanie płatności w terminie ustalonym w §3 umowy.</w:t>
      </w:r>
    </w:p>
    <w:p w14:paraId="4AE63B84" w14:textId="77777777" w:rsidR="005A7ACB" w:rsidRPr="00F901DF" w:rsidRDefault="005A7ACB" w:rsidP="000C6BD6">
      <w:pPr>
        <w:pStyle w:val="Akapitzlist"/>
        <w:widowControl/>
        <w:numPr>
          <w:ilvl w:val="0"/>
          <w:numId w:val="41"/>
        </w:numPr>
        <w:autoSpaceDE/>
        <w:autoSpaceDN/>
        <w:ind w:left="0" w:right="1" w:hanging="426"/>
        <w:contextualSpacing/>
        <w:rPr>
          <w:rFonts w:asciiTheme="minorHAnsi" w:eastAsia="Times New Roman" w:hAnsiTheme="minorHAnsi" w:cstheme="minorHAnsi"/>
          <w:sz w:val="20"/>
          <w:szCs w:val="20"/>
          <w:lang w:eastAsia="pl-PL"/>
        </w:rPr>
      </w:pPr>
      <w:r w:rsidRPr="00F901DF">
        <w:rPr>
          <w:rFonts w:asciiTheme="minorHAnsi" w:eastAsia="Times New Roman" w:hAnsiTheme="minorHAnsi" w:cstheme="minorHAnsi"/>
          <w:sz w:val="20"/>
          <w:szCs w:val="20"/>
          <w:lang w:eastAsia="pl-PL"/>
        </w:rPr>
        <w:t xml:space="preserve">Wykonawca oświadcza, że wyraża zgodę na dokonywanie przez Zamawiającego płatności w systemie podzielonej płatności (tzw. </w:t>
      </w:r>
      <w:proofErr w:type="spellStart"/>
      <w:r w:rsidRPr="00F901DF">
        <w:rPr>
          <w:rFonts w:asciiTheme="minorHAnsi" w:eastAsia="Times New Roman" w:hAnsiTheme="minorHAnsi" w:cstheme="minorHAnsi"/>
          <w:sz w:val="20"/>
          <w:szCs w:val="20"/>
          <w:lang w:eastAsia="pl-PL"/>
        </w:rPr>
        <w:t>split</w:t>
      </w:r>
      <w:proofErr w:type="spellEnd"/>
      <w:r w:rsidRPr="00F901DF">
        <w:rPr>
          <w:rFonts w:asciiTheme="minorHAnsi" w:eastAsia="Times New Roman" w:hAnsiTheme="minorHAnsi" w:cstheme="minorHAnsi"/>
          <w:sz w:val="20"/>
          <w:szCs w:val="20"/>
          <w:lang w:eastAsia="pl-PL"/>
        </w:rPr>
        <w:t xml:space="preserve"> </w:t>
      </w:r>
      <w:proofErr w:type="spellStart"/>
      <w:r w:rsidRPr="00F901DF">
        <w:rPr>
          <w:rFonts w:asciiTheme="minorHAnsi" w:eastAsia="Times New Roman" w:hAnsiTheme="minorHAnsi" w:cstheme="minorHAnsi"/>
          <w:sz w:val="20"/>
          <w:szCs w:val="20"/>
          <w:lang w:eastAsia="pl-PL"/>
        </w:rPr>
        <w:t>payment</w:t>
      </w:r>
      <w:proofErr w:type="spellEnd"/>
      <w:r w:rsidRPr="00F901DF">
        <w:rPr>
          <w:rFonts w:asciiTheme="minorHAnsi" w:eastAsia="Times New Roman" w:hAnsiTheme="minorHAnsi" w:cstheme="minorHAnsi"/>
          <w:sz w:val="20"/>
          <w:szCs w:val="20"/>
          <w:lang w:eastAsia="pl-PL"/>
        </w:rPr>
        <w:t>)</w:t>
      </w:r>
    </w:p>
    <w:p w14:paraId="7D860B78" w14:textId="77777777" w:rsidR="005A7ACB" w:rsidRPr="00F901DF" w:rsidRDefault="005A7ACB" w:rsidP="000C6BD6">
      <w:pPr>
        <w:pStyle w:val="Akapitzlist"/>
        <w:widowControl/>
        <w:numPr>
          <w:ilvl w:val="0"/>
          <w:numId w:val="41"/>
        </w:numPr>
        <w:autoSpaceDE/>
        <w:autoSpaceDN/>
        <w:ind w:left="0" w:right="1" w:hanging="426"/>
        <w:contextualSpacing/>
        <w:rPr>
          <w:rFonts w:asciiTheme="minorHAnsi" w:eastAsia="Times New Roman" w:hAnsiTheme="minorHAnsi" w:cstheme="minorHAnsi"/>
          <w:sz w:val="20"/>
          <w:szCs w:val="20"/>
          <w:lang w:eastAsia="pl-PL"/>
        </w:rPr>
      </w:pPr>
      <w:r w:rsidRPr="00F901DF">
        <w:rPr>
          <w:rFonts w:asciiTheme="minorHAnsi" w:eastAsia="Times New Roman" w:hAnsiTheme="minorHAnsi" w:cstheme="minorHAnsi"/>
          <w:sz w:val="20"/>
          <w:szCs w:val="20"/>
          <w:lang w:eastAsia="pl-PL"/>
        </w:rPr>
        <w:t xml:space="preserve">Wykonawca oświadcza, że numer rachunku rozliczeniowego wskazanego w fakturze, który będzie wystawiony w jego imieniu, jest rachunkiem, dla którego zgodnie z art. 108a ustawy z 11 marca 2004 r. o podatku od towarów i usług (t. j. Dz. U. z 2020 r., poz. 106 z </w:t>
      </w:r>
      <w:proofErr w:type="spellStart"/>
      <w:r w:rsidRPr="00F901DF">
        <w:rPr>
          <w:rFonts w:asciiTheme="minorHAnsi" w:eastAsia="Times New Roman" w:hAnsiTheme="minorHAnsi" w:cstheme="minorHAnsi"/>
          <w:sz w:val="20"/>
          <w:szCs w:val="20"/>
          <w:lang w:eastAsia="pl-PL"/>
        </w:rPr>
        <w:t>późn</w:t>
      </w:r>
      <w:proofErr w:type="spellEnd"/>
      <w:r w:rsidRPr="00F901DF">
        <w:rPr>
          <w:rFonts w:asciiTheme="minorHAnsi" w:eastAsia="Times New Roman" w:hAnsiTheme="minorHAnsi" w:cstheme="minorHAnsi"/>
          <w:sz w:val="20"/>
          <w:szCs w:val="20"/>
          <w:lang w:eastAsia="pl-PL"/>
        </w:rPr>
        <w:t>. zm.) prowadzony jest rachunek VAT.</w:t>
      </w:r>
    </w:p>
    <w:p w14:paraId="1A72F69A" w14:textId="77777777" w:rsidR="005A7ACB" w:rsidRPr="00F901DF" w:rsidRDefault="005A7ACB" w:rsidP="000C6BD6">
      <w:pPr>
        <w:pStyle w:val="Akapitzlist"/>
        <w:widowControl/>
        <w:numPr>
          <w:ilvl w:val="0"/>
          <w:numId w:val="41"/>
        </w:numPr>
        <w:autoSpaceDE/>
        <w:autoSpaceDN/>
        <w:ind w:left="0" w:right="1" w:hanging="426"/>
        <w:contextualSpacing/>
        <w:rPr>
          <w:rFonts w:asciiTheme="minorHAnsi" w:eastAsia="Times New Roman" w:hAnsiTheme="minorHAnsi" w:cstheme="minorHAnsi"/>
          <w:sz w:val="20"/>
          <w:szCs w:val="20"/>
          <w:lang w:eastAsia="pl-PL"/>
        </w:rPr>
      </w:pPr>
      <w:r w:rsidRPr="00F901DF">
        <w:rPr>
          <w:rFonts w:asciiTheme="minorHAnsi" w:eastAsia="Times New Roman" w:hAnsiTheme="minorHAnsi" w:cstheme="minorHAnsi"/>
          <w:sz w:val="20"/>
          <w:szCs w:val="20"/>
          <w:lang w:eastAsia="pl-PL"/>
        </w:rPr>
        <w:t xml:space="preserve">Zapłata nastąpi tylko na rachunek bankowy Wykonawcy, widniejący na białej liście podatników VAT (wykaz podatników VAT prowadzony jest na stronie Ministerstwa Finansów </w:t>
      </w:r>
      <w:hyperlink r:id="rId8" w:history="1">
        <w:r w:rsidRPr="00F901DF">
          <w:rPr>
            <w:rStyle w:val="Hipercze"/>
            <w:rFonts w:asciiTheme="minorHAnsi" w:eastAsia="Times New Roman" w:hAnsiTheme="minorHAnsi" w:cstheme="minorHAnsi"/>
            <w:sz w:val="20"/>
            <w:szCs w:val="20"/>
            <w:lang w:eastAsia="pl-PL"/>
          </w:rPr>
          <w:t>https://www.podatki.gov.pl/wykaz-podatnikow-vat-wyszukiwarka/</w:t>
        </w:r>
      </w:hyperlink>
      <w:r w:rsidRPr="00F901DF">
        <w:rPr>
          <w:rFonts w:asciiTheme="minorHAnsi" w:eastAsia="Times New Roman" w:hAnsiTheme="minorHAnsi" w:cstheme="minorHAnsi"/>
          <w:sz w:val="20"/>
          <w:szCs w:val="20"/>
          <w:lang w:eastAsia="pl-PL"/>
        </w:rPr>
        <w:t xml:space="preserve">) z wyłączeniem Wykonawców, którzy nie są zobligowani do płacenia podatku VAT. </w:t>
      </w:r>
    </w:p>
    <w:p w14:paraId="476B3D19" w14:textId="77777777" w:rsidR="005A7ACB" w:rsidRPr="00F901DF" w:rsidRDefault="005A7ACB" w:rsidP="000C6BD6">
      <w:pPr>
        <w:pStyle w:val="Akapitzlist"/>
        <w:widowControl/>
        <w:numPr>
          <w:ilvl w:val="0"/>
          <w:numId w:val="41"/>
        </w:numPr>
        <w:autoSpaceDE/>
        <w:autoSpaceDN/>
        <w:ind w:left="0" w:right="1" w:hanging="426"/>
        <w:contextualSpacing/>
        <w:rPr>
          <w:rFonts w:asciiTheme="minorHAnsi" w:eastAsia="Times New Roman" w:hAnsiTheme="minorHAnsi" w:cstheme="minorHAnsi"/>
          <w:sz w:val="20"/>
          <w:szCs w:val="20"/>
          <w:lang w:eastAsia="pl-PL"/>
        </w:rPr>
      </w:pPr>
      <w:r w:rsidRPr="00F901DF">
        <w:rPr>
          <w:rFonts w:asciiTheme="minorHAnsi" w:eastAsia="Times New Roman" w:hAnsiTheme="minorHAnsi" w:cstheme="minorHAnsi"/>
          <w:sz w:val="20"/>
          <w:szCs w:val="20"/>
          <w:lang w:eastAsia="pl-PL"/>
        </w:rPr>
        <w:t>Jeżeli żaden rachunek bankowy Wykonawcy nie widnieje na białej liście podatników VAT, to Zamawiający wstrzyma się z zapłatą faktury do czasu, aż rachunek Wykonawcy będzie widniał w wykazie podatników VAT prowadzonym na ww. stronie internetowej Ministerstwa Finansów.</w:t>
      </w:r>
    </w:p>
    <w:p w14:paraId="7813C909" w14:textId="36726050" w:rsidR="005A7ACB" w:rsidRPr="00F901DF" w:rsidRDefault="005A7ACB" w:rsidP="000C6BD6">
      <w:pPr>
        <w:pStyle w:val="Akapitzlist"/>
        <w:widowControl/>
        <w:numPr>
          <w:ilvl w:val="0"/>
          <w:numId w:val="41"/>
        </w:numPr>
        <w:autoSpaceDE/>
        <w:autoSpaceDN/>
        <w:ind w:left="0" w:right="1" w:hanging="426"/>
        <w:contextualSpacing/>
        <w:rPr>
          <w:rFonts w:asciiTheme="minorHAnsi" w:eastAsia="Times New Roman" w:hAnsiTheme="minorHAnsi" w:cstheme="minorHAnsi"/>
          <w:sz w:val="20"/>
          <w:szCs w:val="20"/>
          <w:lang w:eastAsia="pl-PL"/>
        </w:rPr>
      </w:pPr>
      <w:r w:rsidRPr="00F901DF">
        <w:rPr>
          <w:rFonts w:asciiTheme="minorHAnsi" w:eastAsia="Times New Roman" w:hAnsiTheme="minorHAnsi" w:cstheme="minorHAnsi"/>
          <w:sz w:val="20"/>
          <w:szCs w:val="20"/>
          <w:lang w:eastAsia="pl-PL"/>
        </w:rPr>
        <w:t>Wstrzymanie płatności faktury, o któr</w:t>
      </w:r>
      <w:r>
        <w:rPr>
          <w:rFonts w:asciiTheme="minorHAnsi" w:eastAsia="Times New Roman" w:hAnsiTheme="minorHAnsi" w:cstheme="minorHAnsi"/>
          <w:sz w:val="20"/>
          <w:szCs w:val="20"/>
          <w:lang w:eastAsia="pl-PL"/>
        </w:rPr>
        <w:t>ej</w:t>
      </w:r>
      <w:r w:rsidRPr="00F901DF">
        <w:rPr>
          <w:rFonts w:asciiTheme="minorHAnsi" w:eastAsia="Times New Roman" w:hAnsiTheme="minorHAnsi" w:cstheme="minorHAnsi"/>
          <w:sz w:val="20"/>
          <w:szCs w:val="20"/>
          <w:lang w:eastAsia="pl-PL"/>
        </w:rPr>
        <w:t xml:space="preserve"> mowa w ust. 1</w:t>
      </w:r>
      <w:r w:rsidR="00661F95">
        <w:rPr>
          <w:rFonts w:asciiTheme="minorHAnsi" w:eastAsia="Times New Roman" w:hAnsiTheme="minorHAnsi" w:cstheme="minorHAnsi"/>
          <w:sz w:val="20"/>
          <w:szCs w:val="20"/>
          <w:lang w:eastAsia="pl-PL"/>
        </w:rPr>
        <w:t>2</w:t>
      </w:r>
      <w:r w:rsidRPr="00F901DF">
        <w:rPr>
          <w:rFonts w:asciiTheme="minorHAnsi" w:eastAsia="Times New Roman" w:hAnsiTheme="minorHAnsi" w:cstheme="minorHAnsi"/>
          <w:sz w:val="20"/>
          <w:szCs w:val="20"/>
          <w:lang w:eastAsia="pl-PL"/>
        </w:rPr>
        <w:t xml:space="preserve"> powyżej, nie skutkuje naliczaniem odsetek za nieterminową zapłatę.</w:t>
      </w:r>
    </w:p>
    <w:p w14:paraId="5FC7A476" w14:textId="77777777" w:rsidR="006A463B" w:rsidRPr="00561DE5" w:rsidRDefault="006A463B" w:rsidP="00144A4D">
      <w:pPr>
        <w:pStyle w:val="Akapitzlist"/>
        <w:ind w:left="-426" w:right="284" w:firstLine="0"/>
        <w:rPr>
          <w:rFonts w:asciiTheme="minorHAnsi" w:hAnsiTheme="minorHAnsi" w:cstheme="minorHAnsi"/>
          <w:sz w:val="20"/>
          <w:szCs w:val="20"/>
        </w:rPr>
      </w:pPr>
    </w:p>
    <w:p w14:paraId="08FD1BA9" w14:textId="77777777" w:rsidR="006A463B" w:rsidRPr="00A547A8" w:rsidRDefault="006A463B" w:rsidP="00144A4D">
      <w:pPr>
        <w:pStyle w:val="Nagwek5"/>
        <w:spacing w:before="120"/>
        <w:ind w:left="-426"/>
        <w:jc w:val="center"/>
        <w:rPr>
          <w:rFonts w:asciiTheme="minorHAnsi" w:hAnsiTheme="minorHAnsi" w:cstheme="minorHAnsi"/>
        </w:rPr>
      </w:pPr>
      <w:r w:rsidRPr="00A547A8">
        <w:rPr>
          <w:rFonts w:asciiTheme="minorHAnsi" w:hAnsiTheme="minorHAnsi" w:cstheme="minorHAnsi"/>
        </w:rPr>
        <w:t>§</w:t>
      </w:r>
      <w:r>
        <w:rPr>
          <w:rFonts w:asciiTheme="minorHAnsi" w:hAnsiTheme="minorHAnsi" w:cstheme="minorHAnsi"/>
        </w:rPr>
        <w:t xml:space="preserve"> 12</w:t>
      </w:r>
    </w:p>
    <w:p w14:paraId="59DCAA2C" w14:textId="34F05FB9" w:rsidR="006A463B" w:rsidRDefault="006A463B" w:rsidP="00FF486F">
      <w:pPr>
        <w:numPr>
          <w:ilvl w:val="0"/>
          <w:numId w:val="7"/>
        </w:numPr>
        <w:spacing w:before="2"/>
        <w:ind w:left="0" w:right="1" w:hanging="426"/>
        <w:jc w:val="both"/>
        <w:rPr>
          <w:rFonts w:cstheme="minorHAnsi"/>
          <w:sz w:val="20"/>
          <w:szCs w:val="20"/>
        </w:rPr>
      </w:pPr>
      <w:r w:rsidRPr="008D47CA">
        <w:rPr>
          <w:rFonts w:cstheme="minorHAnsi"/>
          <w:sz w:val="20"/>
          <w:szCs w:val="20"/>
        </w:rPr>
        <w:t>Jeżeli w terminie określonym w zaakceptowanej przez Zamawiającego umowie</w:t>
      </w:r>
      <w:r w:rsidRPr="00A547A8">
        <w:rPr>
          <w:rFonts w:cstheme="minorHAnsi"/>
          <w:sz w:val="20"/>
          <w:szCs w:val="20"/>
        </w:rPr>
        <w:t xml:space="preserve"> o podwykonawstwo, Wykonawca, Podwykonawca lub dalszy Podwykonawca nie zapłaci </w:t>
      </w:r>
      <w:r w:rsidR="00511F95">
        <w:rPr>
          <w:rFonts w:cstheme="minorHAnsi"/>
          <w:sz w:val="20"/>
          <w:szCs w:val="20"/>
        </w:rPr>
        <w:t xml:space="preserve">jakiejkolwiek części </w:t>
      </w:r>
      <w:r w:rsidRPr="00A547A8">
        <w:rPr>
          <w:rFonts w:cstheme="minorHAnsi"/>
          <w:sz w:val="20"/>
          <w:szCs w:val="20"/>
        </w:rPr>
        <w:t>wymagalnego wynagrodzenia Podwykonawcy lub dalszemu Podwykonawcy, Podwykonawca lub dalszy Podwykonawca może zwrócić się z żądaniem zapłaty należnego wynagrodzenia bezpośrednio do</w:t>
      </w:r>
      <w:r w:rsidRPr="00A547A8">
        <w:rPr>
          <w:rFonts w:cstheme="minorHAnsi"/>
          <w:spacing w:val="-12"/>
          <w:sz w:val="20"/>
          <w:szCs w:val="20"/>
        </w:rPr>
        <w:t xml:space="preserve"> </w:t>
      </w:r>
      <w:r w:rsidRPr="00A547A8">
        <w:rPr>
          <w:rFonts w:cstheme="minorHAnsi"/>
          <w:sz w:val="20"/>
          <w:szCs w:val="20"/>
        </w:rPr>
        <w:t>Zamawiającego.</w:t>
      </w:r>
    </w:p>
    <w:p w14:paraId="017935C7" w14:textId="77777777" w:rsidR="006A463B" w:rsidRDefault="006A463B" w:rsidP="00FF486F">
      <w:pPr>
        <w:numPr>
          <w:ilvl w:val="0"/>
          <w:numId w:val="7"/>
        </w:numPr>
        <w:spacing w:before="2"/>
        <w:ind w:left="0" w:right="1" w:hanging="426"/>
        <w:jc w:val="both"/>
        <w:rPr>
          <w:rFonts w:cstheme="minorHAnsi"/>
          <w:sz w:val="20"/>
          <w:szCs w:val="20"/>
        </w:rPr>
      </w:pPr>
      <w:r w:rsidRPr="00561DE5">
        <w:rPr>
          <w:rFonts w:cstheme="minorHAnsi"/>
          <w:sz w:val="20"/>
          <w:szCs w:val="20"/>
        </w:rPr>
        <w:t xml:space="preserve">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w:t>
      </w:r>
      <w:r w:rsidRPr="00561DE5">
        <w:rPr>
          <w:rFonts w:cstheme="minorHAnsi"/>
          <w:sz w:val="20"/>
          <w:szCs w:val="20"/>
        </w:rPr>
        <w:lastRenderedPageBreak/>
        <w:t>7 dni od dnia doręczenia Wykonawcy</w:t>
      </w:r>
      <w:r w:rsidRPr="00561DE5">
        <w:rPr>
          <w:rFonts w:cstheme="minorHAnsi"/>
          <w:spacing w:val="-29"/>
          <w:sz w:val="20"/>
          <w:szCs w:val="20"/>
        </w:rPr>
        <w:t xml:space="preserve"> </w:t>
      </w:r>
      <w:r w:rsidRPr="00561DE5">
        <w:rPr>
          <w:rFonts w:cstheme="minorHAnsi"/>
          <w:sz w:val="20"/>
          <w:szCs w:val="20"/>
        </w:rPr>
        <w:t>wezwania.</w:t>
      </w:r>
    </w:p>
    <w:p w14:paraId="2210B3F7" w14:textId="77777777" w:rsidR="006A463B" w:rsidRDefault="006A463B" w:rsidP="00FF486F">
      <w:pPr>
        <w:numPr>
          <w:ilvl w:val="0"/>
          <w:numId w:val="7"/>
        </w:numPr>
        <w:spacing w:before="2"/>
        <w:ind w:left="0" w:right="1" w:hanging="426"/>
        <w:jc w:val="both"/>
        <w:rPr>
          <w:rFonts w:cstheme="minorHAnsi"/>
          <w:sz w:val="20"/>
          <w:szCs w:val="20"/>
        </w:rPr>
      </w:pPr>
      <w:r w:rsidRPr="00561DE5">
        <w:rPr>
          <w:rFonts w:cstheme="minorHAnsi"/>
          <w:sz w:val="20"/>
          <w:szCs w:val="20"/>
        </w:rPr>
        <w:t>W przypadku zgłoszenia przez Wykonawcę uwag, o których mowa w ust. 3., podważających zasadność bezpośredniej zapłaty, Zamawiający</w:t>
      </w:r>
      <w:r w:rsidRPr="00561DE5">
        <w:rPr>
          <w:rFonts w:cstheme="minorHAnsi"/>
          <w:spacing w:val="-2"/>
          <w:sz w:val="20"/>
          <w:szCs w:val="20"/>
        </w:rPr>
        <w:t xml:space="preserve"> </w:t>
      </w:r>
      <w:r w:rsidRPr="00561DE5">
        <w:rPr>
          <w:rFonts w:cstheme="minorHAnsi"/>
          <w:sz w:val="20"/>
          <w:szCs w:val="20"/>
        </w:rPr>
        <w:t>może:</w:t>
      </w:r>
    </w:p>
    <w:p w14:paraId="75D4C5B2" w14:textId="77777777" w:rsidR="006A463B" w:rsidRDefault="006A463B" w:rsidP="003513E5">
      <w:pPr>
        <w:pStyle w:val="Akapitzlist"/>
        <w:numPr>
          <w:ilvl w:val="0"/>
          <w:numId w:val="23"/>
        </w:numPr>
        <w:spacing w:before="2"/>
        <w:ind w:left="284" w:right="1" w:hanging="284"/>
        <w:rPr>
          <w:rFonts w:cstheme="minorHAnsi"/>
          <w:sz w:val="20"/>
          <w:szCs w:val="20"/>
        </w:rPr>
      </w:pPr>
      <w:r w:rsidRPr="00C745BB">
        <w:rPr>
          <w:rFonts w:cstheme="minorHAnsi"/>
          <w:sz w:val="20"/>
          <w:szCs w:val="20"/>
        </w:rPr>
        <w:t>nie dokonać bezpośredniej zapłaty wynagrodzenia Podwykonawcy, jeżeli Wykonawca wykaże niezasadność takiej zapłaty</w:t>
      </w:r>
      <w:r w:rsidRPr="00C745BB">
        <w:rPr>
          <w:rFonts w:cstheme="minorHAnsi"/>
          <w:spacing w:val="1"/>
          <w:sz w:val="20"/>
          <w:szCs w:val="20"/>
        </w:rPr>
        <w:t xml:space="preserve"> </w:t>
      </w:r>
      <w:r w:rsidRPr="00C745BB">
        <w:rPr>
          <w:rFonts w:cstheme="minorHAnsi"/>
          <w:sz w:val="20"/>
          <w:szCs w:val="20"/>
        </w:rPr>
        <w:t>lub</w:t>
      </w:r>
    </w:p>
    <w:p w14:paraId="7EB1477E" w14:textId="77777777" w:rsidR="006A463B" w:rsidRDefault="006A463B" w:rsidP="003513E5">
      <w:pPr>
        <w:pStyle w:val="Akapitzlist"/>
        <w:numPr>
          <w:ilvl w:val="0"/>
          <w:numId w:val="23"/>
        </w:numPr>
        <w:spacing w:before="2"/>
        <w:ind w:left="284" w:right="1" w:hanging="284"/>
        <w:rPr>
          <w:rFonts w:cstheme="minorHAnsi"/>
          <w:sz w:val="20"/>
          <w:szCs w:val="20"/>
        </w:rPr>
      </w:pPr>
      <w:r w:rsidRPr="00C745BB">
        <w:rPr>
          <w:rFonts w:cstheme="minorHAnsi"/>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sidRPr="00C745BB">
        <w:rPr>
          <w:rFonts w:cstheme="minorHAnsi"/>
          <w:spacing w:val="-4"/>
          <w:sz w:val="20"/>
          <w:szCs w:val="20"/>
        </w:rPr>
        <w:t xml:space="preserve"> </w:t>
      </w:r>
      <w:r w:rsidRPr="00C745BB">
        <w:rPr>
          <w:rFonts w:cstheme="minorHAnsi"/>
          <w:sz w:val="20"/>
          <w:szCs w:val="20"/>
        </w:rPr>
        <w:t>należy,</w:t>
      </w:r>
    </w:p>
    <w:p w14:paraId="72109EBD" w14:textId="77777777" w:rsidR="006A463B" w:rsidRPr="00C745BB" w:rsidRDefault="006A463B" w:rsidP="003513E5">
      <w:pPr>
        <w:pStyle w:val="Akapitzlist"/>
        <w:numPr>
          <w:ilvl w:val="0"/>
          <w:numId w:val="23"/>
        </w:numPr>
        <w:spacing w:before="2"/>
        <w:ind w:left="284" w:right="1" w:hanging="284"/>
        <w:rPr>
          <w:rFonts w:cstheme="minorHAnsi"/>
          <w:sz w:val="20"/>
          <w:szCs w:val="20"/>
        </w:rPr>
      </w:pPr>
      <w:r w:rsidRPr="00C745BB">
        <w:rPr>
          <w:rFonts w:cstheme="minorHAnsi"/>
          <w:sz w:val="20"/>
          <w:szCs w:val="20"/>
        </w:rPr>
        <w:t>dokonać bezpośredniej zapłaty wynagrodzenia Podwykonawcy lub dalszemu Podwykonawcy, jeżeli Podwykonawca lub dalszy Podwykonawca wykaże zasadność takiej</w:t>
      </w:r>
      <w:r w:rsidRPr="00C745BB">
        <w:rPr>
          <w:rFonts w:cstheme="minorHAnsi"/>
          <w:spacing w:val="-1"/>
          <w:sz w:val="20"/>
          <w:szCs w:val="20"/>
        </w:rPr>
        <w:t xml:space="preserve"> </w:t>
      </w:r>
      <w:r w:rsidRPr="00C745BB">
        <w:rPr>
          <w:rFonts w:cstheme="minorHAnsi"/>
          <w:sz w:val="20"/>
          <w:szCs w:val="20"/>
        </w:rPr>
        <w:t>zapłaty.</w:t>
      </w:r>
    </w:p>
    <w:p w14:paraId="02A69D25" w14:textId="77777777" w:rsidR="006A463B" w:rsidRDefault="006A463B" w:rsidP="00FF486F">
      <w:pPr>
        <w:numPr>
          <w:ilvl w:val="0"/>
          <w:numId w:val="7"/>
        </w:numPr>
        <w:ind w:left="0" w:right="1" w:hanging="426"/>
        <w:jc w:val="both"/>
        <w:rPr>
          <w:rFonts w:cstheme="minorHAnsi"/>
          <w:sz w:val="20"/>
          <w:szCs w:val="20"/>
        </w:rPr>
      </w:pPr>
      <w:r w:rsidRPr="00A547A8">
        <w:rPr>
          <w:rFonts w:cstheme="minorHAnsi"/>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sidRPr="00A547A8">
        <w:rPr>
          <w:rFonts w:cstheme="minorHAnsi"/>
          <w:spacing w:val="-1"/>
          <w:sz w:val="20"/>
          <w:szCs w:val="20"/>
        </w:rPr>
        <w:t xml:space="preserve"> </w:t>
      </w:r>
      <w:r w:rsidRPr="00A547A8">
        <w:rPr>
          <w:rFonts w:cstheme="minorHAnsi"/>
          <w:sz w:val="20"/>
          <w:szCs w:val="20"/>
        </w:rPr>
        <w:t>zapłaty.</w:t>
      </w:r>
    </w:p>
    <w:p w14:paraId="4CE737E2" w14:textId="77777777" w:rsidR="006A463B" w:rsidRDefault="006A463B" w:rsidP="00FF486F">
      <w:pPr>
        <w:numPr>
          <w:ilvl w:val="0"/>
          <w:numId w:val="7"/>
        </w:numPr>
        <w:ind w:left="0" w:right="1" w:hanging="426"/>
        <w:jc w:val="both"/>
        <w:rPr>
          <w:rFonts w:cstheme="minorHAnsi"/>
          <w:sz w:val="20"/>
          <w:szCs w:val="20"/>
        </w:rPr>
      </w:pPr>
      <w:r w:rsidRPr="00D35F30">
        <w:rPr>
          <w:rFonts w:cstheme="minorHAnsi"/>
          <w:sz w:val="20"/>
          <w:szCs w:val="20"/>
        </w:rPr>
        <w:t>Równowartość kwoty zapłaconej Podwykonawcy lub dalszemu Podwykonawcy, bądź skierowanej do</w:t>
      </w:r>
      <w:r>
        <w:rPr>
          <w:rFonts w:cstheme="minorHAnsi"/>
          <w:sz w:val="20"/>
          <w:szCs w:val="20"/>
        </w:rPr>
        <w:t> </w:t>
      </w:r>
      <w:r w:rsidRPr="00D35F30">
        <w:rPr>
          <w:rFonts w:cstheme="minorHAnsi"/>
          <w:sz w:val="20"/>
          <w:szCs w:val="20"/>
        </w:rPr>
        <w:t>depozytu sądowego, Zamawiający potrąci z wynagrodzenia należnego</w:t>
      </w:r>
      <w:r w:rsidRPr="00D35F30">
        <w:rPr>
          <w:rFonts w:cstheme="minorHAnsi"/>
          <w:spacing w:val="-4"/>
          <w:sz w:val="20"/>
          <w:szCs w:val="20"/>
        </w:rPr>
        <w:t xml:space="preserve"> </w:t>
      </w:r>
      <w:r w:rsidRPr="00D35F30">
        <w:rPr>
          <w:rFonts w:cstheme="minorHAnsi"/>
          <w:sz w:val="20"/>
          <w:szCs w:val="20"/>
        </w:rPr>
        <w:t>Wykonawcy.</w:t>
      </w:r>
    </w:p>
    <w:p w14:paraId="4978A36C" w14:textId="77777777" w:rsidR="006A463B" w:rsidRDefault="006A463B" w:rsidP="000C6BD6">
      <w:pPr>
        <w:numPr>
          <w:ilvl w:val="0"/>
          <w:numId w:val="25"/>
        </w:numPr>
        <w:ind w:left="0" w:right="1" w:hanging="426"/>
        <w:jc w:val="both"/>
        <w:rPr>
          <w:rFonts w:cstheme="minorHAnsi"/>
          <w:sz w:val="20"/>
          <w:szCs w:val="20"/>
        </w:rPr>
      </w:pPr>
      <w:r w:rsidRPr="00D35F30">
        <w:rPr>
          <w:rFonts w:cstheme="minorHAnsi"/>
          <w:sz w:val="20"/>
          <w:szCs w:val="20"/>
        </w:rPr>
        <w:t>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w:t>
      </w:r>
      <w:r w:rsidRPr="00D35F30">
        <w:rPr>
          <w:rFonts w:cstheme="minorHAnsi"/>
          <w:spacing w:val="1"/>
          <w:sz w:val="20"/>
          <w:szCs w:val="20"/>
        </w:rPr>
        <w:t xml:space="preserve"> </w:t>
      </w:r>
      <w:r w:rsidRPr="00D35F30">
        <w:rPr>
          <w:rFonts w:cstheme="minorHAnsi"/>
          <w:sz w:val="20"/>
          <w:szCs w:val="20"/>
        </w:rPr>
        <w:t>płatności.</w:t>
      </w:r>
    </w:p>
    <w:p w14:paraId="3422476B" w14:textId="77777777" w:rsidR="006A463B" w:rsidRDefault="006A463B" w:rsidP="000C6BD6">
      <w:pPr>
        <w:numPr>
          <w:ilvl w:val="0"/>
          <w:numId w:val="25"/>
        </w:numPr>
        <w:ind w:left="0" w:right="1" w:hanging="426"/>
        <w:jc w:val="both"/>
        <w:rPr>
          <w:rFonts w:cstheme="minorHAnsi"/>
          <w:sz w:val="20"/>
          <w:szCs w:val="20"/>
        </w:rPr>
      </w:pPr>
      <w:r w:rsidRPr="003515D3">
        <w:rPr>
          <w:rFonts w:cstheme="minorHAnsi"/>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221A9DE7" w14:textId="77777777" w:rsidR="006A463B" w:rsidRDefault="006A463B" w:rsidP="000C6BD6">
      <w:pPr>
        <w:numPr>
          <w:ilvl w:val="0"/>
          <w:numId w:val="25"/>
        </w:numPr>
        <w:ind w:left="0" w:right="1" w:hanging="426"/>
        <w:jc w:val="both"/>
        <w:rPr>
          <w:rFonts w:cstheme="minorHAnsi"/>
          <w:sz w:val="20"/>
          <w:szCs w:val="20"/>
        </w:rPr>
      </w:pPr>
      <w:r w:rsidRPr="003515D3">
        <w:rPr>
          <w:rFonts w:cstheme="minorHAnsi"/>
          <w:sz w:val="20"/>
          <w:szCs w:val="20"/>
        </w:rPr>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z oryginałem</w:t>
      </w:r>
      <w:r w:rsidRPr="003515D3">
        <w:rPr>
          <w:rFonts w:cstheme="minorHAnsi"/>
          <w:spacing w:val="17"/>
          <w:sz w:val="20"/>
          <w:szCs w:val="20"/>
        </w:rPr>
        <w:t xml:space="preserve"> </w:t>
      </w:r>
      <w:r w:rsidRPr="003515D3">
        <w:rPr>
          <w:rFonts w:cstheme="minorHAnsi"/>
          <w:sz w:val="20"/>
          <w:szCs w:val="20"/>
        </w:rPr>
        <w:t>kopią protokołu odbioru przez Podwykonawcę lub dalszego Podwykonawcę robót budowlanych, lub potwierdzeniem odbioru dostaw lub usług.</w:t>
      </w:r>
    </w:p>
    <w:p w14:paraId="72286C13" w14:textId="77777777" w:rsidR="006A463B" w:rsidRDefault="006A463B" w:rsidP="000C6BD6">
      <w:pPr>
        <w:numPr>
          <w:ilvl w:val="0"/>
          <w:numId w:val="25"/>
        </w:numPr>
        <w:ind w:left="0" w:right="1" w:hanging="426"/>
        <w:jc w:val="both"/>
        <w:rPr>
          <w:rFonts w:cstheme="minorHAnsi"/>
          <w:sz w:val="20"/>
          <w:szCs w:val="20"/>
        </w:rPr>
      </w:pPr>
      <w:r w:rsidRPr="003515D3">
        <w:rPr>
          <w:rFonts w:cstheme="minorHAnsi"/>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w:t>
      </w:r>
      <w:r>
        <w:rPr>
          <w:rFonts w:cstheme="minorHAnsi"/>
          <w:sz w:val="20"/>
          <w:szCs w:val="20"/>
        </w:rPr>
        <w:t xml:space="preserve">dwykonawcy z tytułu opóźnienia </w:t>
      </w:r>
      <w:r w:rsidRPr="003515D3">
        <w:rPr>
          <w:rFonts w:cstheme="minorHAnsi"/>
          <w:sz w:val="20"/>
          <w:szCs w:val="20"/>
        </w:rPr>
        <w:t>w</w:t>
      </w:r>
      <w:r>
        <w:rPr>
          <w:rFonts w:cstheme="minorHAnsi"/>
          <w:sz w:val="20"/>
          <w:szCs w:val="20"/>
        </w:rPr>
        <w:t> </w:t>
      </w:r>
      <w:r w:rsidRPr="003515D3">
        <w:rPr>
          <w:rFonts w:cstheme="minorHAnsi"/>
          <w:sz w:val="20"/>
          <w:szCs w:val="20"/>
        </w:rPr>
        <w:t>zapłacie należnego wynagrodzenia przez Wykonawcę lub Podwykonawcę i będzie dotyczyć wyłącznie należności powstałych po zaakceptowaniu przez Zamawiającego umowy o podwykonawstwo robót budowlanych lub umowy o podwykonawstwo w zakresie dostaw lub</w:t>
      </w:r>
      <w:r w:rsidRPr="003515D3">
        <w:rPr>
          <w:rFonts w:cstheme="minorHAnsi"/>
          <w:spacing w:val="-2"/>
          <w:sz w:val="20"/>
          <w:szCs w:val="20"/>
        </w:rPr>
        <w:t xml:space="preserve"> </w:t>
      </w:r>
      <w:r w:rsidRPr="003515D3">
        <w:rPr>
          <w:rFonts w:cstheme="minorHAnsi"/>
          <w:sz w:val="20"/>
          <w:szCs w:val="20"/>
        </w:rPr>
        <w:t>usług.</w:t>
      </w:r>
    </w:p>
    <w:p w14:paraId="13C707D8" w14:textId="77777777" w:rsidR="006A463B" w:rsidRDefault="006A463B" w:rsidP="000C6BD6">
      <w:pPr>
        <w:numPr>
          <w:ilvl w:val="0"/>
          <w:numId w:val="25"/>
        </w:numPr>
        <w:ind w:left="0" w:right="1" w:hanging="426"/>
        <w:jc w:val="both"/>
        <w:rPr>
          <w:rFonts w:cstheme="minorHAnsi"/>
          <w:sz w:val="20"/>
          <w:szCs w:val="20"/>
        </w:rPr>
      </w:pPr>
      <w:r w:rsidRPr="003515D3">
        <w:rPr>
          <w:rFonts w:cstheme="minorHAnsi"/>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sidRPr="003515D3">
        <w:rPr>
          <w:rFonts w:cstheme="minorHAnsi"/>
          <w:spacing w:val="-1"/>
          <w:sz w:val="20"/>
          <w:szCs w:val="20"/>
        </w:rPr>
        <w:t xml:space="preserve"> </w:t>
      </w:r>
      <w:r w:rsidRPr="003515D3">
        <w:rPr>
          <w:rFonts w:cstheme="minorHAnsi"/>
          <w:sz w:val="20"/>
          <w:szCs w:val="20"/>
        </w:rPr>
        <w:t>płatności.</w:t>
      </w:r>
    </w:p>
    <w:p w14:paraId="5584B585" w14:textId="77777777" w:rsidR="006A463B" w:rsidRDefault="006A463B" w:rsidP="000C6BD6">
      <w:pPr>
        <w:numPr>
          <w:ilvl w:val="0"/>
          <w:numId w:val="25"/>
        </w:numPr>
        <w:ind w:left="0" w:right="1" w:hanging="426"/>
        <w:jc w:val="both"/>
        <w:rPr>
          <w:rFonts w:cstheme="minorHAnsi"/>
          <w:sz w:val="20"/>
          <w:szCs w:val="20"/>
        </w:rPr>
      </w:pPr>
      <w:r>
        <w:rPr>
          <w:rFonts w:cstheme="minorHAnsi"/>
          <w:sz w:val="20"/>
          <w:szCs w:val="20"/>
        </w:rPr>
        <w:t xml:space="preserve">Zamawiający dokona bezpośredniej płatności na rzecz Podwykonawcy lub dalszego </w:t>
      </w:r>
      <w:r w:rsidRPr="003515D3">
        <w:rPr>
          <w:rFonts w:cstheme="minorHAnsi"/>
          <w:sz w:val="20"/>
          <w:szCs w:val="20"/>
        </w:rPr>
        <w:t>Podw</w:t>
      </w:r>
      <w:r>
        <w:rPr>
          <w:rFonts w:cstheme="minorHAnsi"/>
          <w:sz w:val="20"/>
          <w:szCs w:val="20"/>
        </w:rPr>
        <w:t xml:space="preserve">ykonawcy </w:t>
      </w:r>
      <w:r w:rsidRPr="003515D3">
        <w:rPr>
          <w:rFonts w:cstheme="minorHAnsi"/>
          <w:sz w:val="20"/>
          <w:szCs w:val="20"/>
        </w:rPr>
        <w:t>w</w:t>
      </w:r>
      <w:r>
        <w:rPr>
          <w:rFonts w:cstheme="minorHAnsi"/>
          <w:sz w:val="20"/>
          <w:szCs w:val="20"/>
        </w:rPr>
        <w:t> </w:t>
      </w:r>
      <w:r w:rsidRPr="003515D3">
        <w:rPr>
          <w:rFonts w:cstheme="minorHAnsi"/>
          <w:sz w:val="20"/>
          <w:szCs w:val="20"/>
        </w:rPr>
        <w:t>terminie 14 dni od dnia pisemnego potwierdzenia Podwykonawcy lub dalszemu Podwykonawcy przez Zamawiającego uznania płatności bezpośredniej za</w:t>
      </w:r>
      <w:r w:rsidRPr="003515D3">
        <w:rPr>
          <w:rFonts w:cstheme="minorHAnsi"/>
          <w:spacing w:val="1"/>
          <w:sz w:val="20"/>
          <w:szCs w:val="20"/>
        </w:rPr>
        <w:t xml:space="preserve"> </w:t>
      </w:r>
      <w:r w:rsidRPr="003515D3">
        <w:rPr>
          <w:rFonts w:cstheme="minorHAnsi"/>
          <w:sz w:val="20"/>
          <w:szCs w:val="20"/>
        </w:rPr>
        <w:t>uzasadnioną.</w:t>
      </w:r>
    </w:p>
    <w:p w14:paraId="5F34972A" w14:textId="77777777" w:rsidR="006A463B" w:rsidRDefault="006A463B" w:rsidP="000C6BD6">
      <w:pPr>
        <w:numPr>
          <w:ilvl w:val="0"/>
          <w:numId w:val="25"/>
        </w:numPr>
        <w:ind w:left="0" w:right="1" w:hanging="426"/>
        <w:jc w:val="both"/>
        <w:rPr>
          <w:rFonts w:cstheme="minorHAnsi"/>
          <w:sz w:val="20"/>
          <w:szCs w:val="20"/>
        </w:rPr>
      </w:pPr>
      <w:r w:rsidRPr="003515D3">
        <w:rPr>
          <w:rFonts w:cstheme="minorHAnsi"/>
          <w:sz w:val="20"/>
          <w:szCs w:val="20"/>
        </w:rPr>
        <w:t>Zamawiający może złożyć do depozytu sądowego kwotę potrzebną na pokrycie wynagrodzenia Podwykonawcy lub dalszego Podwykonawcy w przypadku zasadniczych wątpli</w:t>
      </w:r>
      <w:r>
        <w:rPr>
          <w:rFonts w:cstheme="minorHAnsi"/>
          <w:sz w:val="20"/>
          <w:szCs w:val="20"/>
        </w:rPr>
        <w:t xml:space="preserve">wości co do wysokości należnej zapłaty lub </w:t>
      </w:r>
      <w:r w:rsidRPr="003515D3">
        <w:rPr>
          <w:rFonts w:cstheme="minorHAnsi"/>
          <w:sz w:val="20"/>
          <w:szCs w:val="20"/>
        </w:rPr>
        <w:t xml:space="preserve">co </w:t>
      </w:r>
      <w:r>
        <w:rPr>
          <w:rFonts w:cstheme="minorHAnsi"/>
          <w:sz w:val="20"/>
          <w:szCs w:val="20"/>
        </w:rPr>
        <w:t xml:space="preserve">do podmiotu, któremu płatność należy się, co uznaje się za równoznaczne </w:t>
      </w:r>
      <w:r w:rsidRPr="003515D3">
        <w:rPr>
          <w:rFonts w:cstheme="minorHAnsi"/>
          <w:sz w:val="20"/>
          <w:szCs w:val="20"/>
        </w:rPr>
        <w:t>z</w:t>
      </w:r>
      <w:r>
        <w:rPr>
          <w:rFonts w:cstheme="minorHAnsi"/>
          <w:sz w:val="20"/>
          <w:szCs w:val="20"/>
        </w:rPr>
        <w:t> </w:t>
      </w:r>
      <w:r w:rsidRPr="003515D3">
        <w:rPr>
          <w:rFonts w:cstheme="minorHAnsi"/>
          <w:sz w:val="20"/>
          <w:szCs w:val="20"/>
        </w:rPr>
        <w:t>wykonaniem w zakresie objętym zdeponowaną kwotą zobowiązania Zamawiającego względem Wykonawcy.</w:t>
      </w:r>
    </w:p>
    <w:p w14:paraId="7F981D04" w14:textId="77777777" w:rsidR="006A463B" w:rsidRDefault="006A463B" w:rsidP="000C6BD6">
      <w:pPr>
        <w:numPr>
          <w:ilvl w:val="0"/>
          <w:numId w:val="25"/>
        </w:numPr>
        <w:ind w:left="0" w:right="1" w:hanging="426"/>
        <w:jc w:val="both"/>
        <w:rPr>
          <w:rFonts w:cstheme="minorHAnsi"/>
          <w:sz w:val="20"/>
          <w:szCs w:val="20"/>
        </w:rPr>
      </w:pPr>
      <w:r w:rsidRPr="003515D3">
        <w:rPr>
          <w:rFonts w:cstheme="minorHAnsi"/>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w:t>
      </w:r>
      <w:r>
        <w:rPr>
          <w:rFonts w:cstheme="minorHAnsi"/>
          <w:sz w:val="20"/>
          <w:szCs w:val="20"/>
        </w:rPr>
        <w:t> </w:t>
      </w:r>
      <w:r w:rsidRPr="003515D3">
        <w:rPr>
          <w:rFonts w:cstheme="minorHAnsi"/>
          <w:sz w:val="20"/>
          <w:szCs w:val="20"/>
        </w:rPr>
        <w:t>cenach za wykonane roboty pomiędzy cenami określonymi umową o podwykonawstwo a cenami wynikającymi z umowy Zamawiającego z Wykonawcą, Zamawiający uzna i wypłaci Podwykonawcy lub dalszemu Podwykonawcy na podstawie wystawionej przez niego faktury VAT lub rachunku wyłącznie kwotę należną na podstawie cen wynikających z umowy Zamawiającego z</w:t>
      </w:r>
      <w:r w:rsidRPr="003515D3">
        <w:rPr>
          <w:rFonts w:cstheme="minorHAnsi"/>
          <w:spacing w:val="-4"/>
          <w:sz w:val="20"/>
          <w:szCs w:val="20"/>
        </w:rPr>
        <w:t xml:space="preserve"> </w:t>
      </w:r>
      <w:r w:rsidRPr="003515D3">
        <w:rPr>
          <w:rFonts w:cstheme="minorHAnsi"/>
          <w:sz w:val="20"/>
          <w:szCs w:val="20"/>
        </w:rPr>
        <w:t>Wykonawcą.</w:t>
      </w:r>
    </w:p>
    <w:p w14:paraId="099E1ED6" w14:textId="77777777" w:rsidR="006A463B" w:rsidRDefault="006A463B" w:rsidP="000C6BD6">
      <w:pPr>
        <w:numPr>
          <w:ilvl w:val="0"/>
          <w:numId w:val="25"/>
        </w:numPr>
        <w:ind w:left="0" w:right="1" w:hanging="426"/>
        <w:jc w:val="both"/>
        <w:rPr>
          <w:rFonts w:cstheme="minorHAnsi"/>
          <w:sz w:val="20"/>
          <w:szCs w:val="20"/>
        </w:rPr>
      </w:pPr>
      <w:r w:rsidRPr="003515D3">
        <w:rPr>
          <w:rFonts w:cstheme="minorHAnsi"/>
          <w:sz w:val="20"/>
          <w:szCs w:val="20"/>
        </w:rPr>
        <w:t xml:space="preserve">W przypadku, gdy Podwykonawcy lub dalsi Podwykonawcy, uprawnieni do uzyskania od Zamawiającego płatności bezpośrednich, nie wystawili żadnych rachunków lub faktur VAT w danym okresie rozliczeniowym, i Wykonawca załączy do wystawianego rachunku lub faktury </w:t>
      </w:r>
      <w:r>
        <w:rPr>
          <w:rFonts w:cstheme="minorHAnsi"/>
          <w:sz w:val="20"/>
          <w:szCs w:val="20"/>
        </w:rPr>
        <w:t xml:space="preserve">VAT oświadczenia Podwykonawców i dalszych </w:t>
      </w:r>
      <w:r w:rsidRPr="003515D3">
        <w:rPr>
          <w:rFonts w:cstheme="minorHAnsi"/>
          <w:sz w:val="20"/>
          <w:szCs w:val="20"/>
        </w:rPr>
        <w:t>Podwyk</w:t>
      </w:r>
      <w:r>
        <w:rPr>
          <w:rFonts w:cstheme="minorHAnsi"/>
          <w:sz w:val="20"/>
          <w:szCs w:val="20"/>
        </w:rPr>
        <w:t xml:space="preserve">onawców potwierdzające </w:t>
      </w:r>
      <w:r>
        <w:rPr>
          <w:rFonts w:cstheme="minorHAnsi"/>
          <w:sz w:val="20"/>
          <w:szCs w:val="20"/>
        </w:rPr>
        <w:lastRenderedPageBreak/>
        <w:t xml:space="preserve">tę okoliczność, cała kwota wynikająca </w:t>
      </w:r>
      <w:r w:rsidRPr="003515D3">
        <w:rPr>
          <w:rFonts w:cstheme="minorHAnsi"/>
          <w:sz w:val="20"/>
          <w:szCs w:val="20"/>
        </w:rPr>
        <w:t>z faktury VAT lub rachunku zostanie wypłacona przez Zamawiającego</w:t>
      </w:r>
      <w:r w:rsidRPr="003515D3">
        <w:rPr>
          <w:rFonts w:cstheme="minorHAnsi"/>
          <w:spacing w:val="-3"/>
          <w:sz w:val="20"/>
          <w:szCs w:val="20"/>
        </w:rPr>
        <w:t xml:space="preserve"> </w:t>
      </w:r>
      <w:r w:rsidRPr="003515D3">
        <w:rPr>
          <w:rFonts w:cstheme="minorHAnsi"/>
          <w:sz w:val="20"/>
          <w:szCs w:val="20"/>
        </w:rPr>
        <w:t>Wykonawcy.</w:t>
      </w:r>
    </w:p>
    <w:p w14:paraId="1211BF4D" w14:textId="77777777" w:rsidR="006A463B" w:rsidRPr="003515D3" w:rsidRDefault="006A463B" w:rsidP="000C6BD6">
      <w:pPr>
        <w:numPr>
          <w:ilvl w:val="0"/>
          <w:numId w:val="25"/>
        </w:numPr>
        <w:ind w:left="0" w:right="1" w:hanging="426"/>
        <w:jc w:val="both"/>
        <w:rPr>
          <w:rFonts w:cstheme="minorHAnsi"/>
          <w:sz w:val="20"/>
          <w:szCs w:val="20"/>
        </w:rPr>
      </w:pPr>
      <w:r w:rsidRPr="003515D3">
        <w:rPr>
          <w:rFonts w:cstheme="minorHAnsi"/>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sidRPr="003515D3">
        <w:rPr>
          <w:rFonts w:cstheme="minorHAnsi"/>
          <w:spacing w:val="-4"/>
          <w:sz w:val="20"/>
          <w:szCs w:val="20"/>
        </w:rPr>
        <w:t xml:space="preserve"> </w:t>
      </w:r>
      <w:r w:rsidRPr="003515D3">
        <w:rPr>
          <w:rFonts w:cstheme="minorHAnsi"/>
          <w:sz w:val="20"/>
          <w:szCs w:val="20"/>
        </w:rPr>
        <w:t>końcową.</w:t>
      </w:r>
    </w:p>
    <w:p w14:paraId="4DE4B25B" w14:textId="77777777" w:rsidR="006A463B" w:rsidRPr="00825F28" w:rsidRDefault="006A463B" w:rsidP="00144A4D">
      <w:pPr>
        <w:pStyle w:val="Nagwek5"/>
        <w:spacing w:before="120"/>
        <w:ind w:left="-426"/>
        <w:rPr>
          <w:rFonts w:asciiTheme="minorHAnsi" w:hAnsiTheme="minorHAnsi" w:cstheme="minorHAnsi"/>
        </w:rPr>
      </w:pPr>
      <w:r w:rsidRPr="00825F28">
        <w:rPr>
          <w:rFonts w:asciiTheme="minorHAnsi" w:hAnsiTheme="minorHAnsi" w:cstheme="minorHAnsi"/>
        </w:rPr>
        <w:t>Rozdział VI. ODBIÓR ROBÓT</w:t>
      </w:r>
    </w:p>
    <w:p w14:paraId="599B2E8A" w14:textId="77777777" w:rsidR="006A463B" w:rsidRPr="00A547A8" w:rsidRDefault="006A463B" w:rsidP="00144A4D">
      <w:pPr>
        <w:pStyle w:val="Nagwek5"/>
        <w:spacing w:before="120"/>
        <w:ind w:left="-426"/>
        <w:jc w:val="center"/>
        <w:rPr>
          <w:rFonts w:asciiTheme="minorHAnsi" w:hAnsiTheme="minorHAnsi" w:cstheme="minorHAnsi"/>
        </w:rPr>
      </w:pPr>
      <w:r>
        <w:rPr>
          <w:rFonts w:asciiTheme="minorHAnsi" w:hAnsiTheme="minorHAnsi" w:cstheme="minorHAnsi"/>
        </w:rPr>
        <w:t>§ 13</w:t>
      </w:r>
    </w:p>
    <w:p w14:paraId="31554A09" w14:textId="36751A4D" w:rsidR="006A463B" w:rsidRPr="007508FB" w:rsidRDefault="006A463B" w:rsidP="00FF486F">
      <w:pPr>
        <w:pStyle w:val="Akapitzlist"/>
        <w:numPr>
          <w:ilvl w:val="0"/>
          <w:numId w:val="6"/>
        </w:numPr>
        <w:spacing w:before="60" w:line="243" w:lineRule="exact"/>
        <w:ind w:left="0" w:right="1" w:hanging="426"/>
        <w:rPr>
          <w:rFonts w:asciiTheme="minorHAnsi" w:hAnsiTheme="minorHAnsi" w:cstheme="minorHAnsi"/>
          <w:sz w:val="20"/>
          <w:szCs w:val="20"/>
        </w:rPr>
      </w:pPr>
      <w:r w:rsidRPr="007508FB">
        <w:rPr>
          <w:rFonts w:cstheme="minorHAnsi"/>
          <w:sz w:val="20"/>
          <w:szCs w:val="20"/>
        </w:rPr>
        <w:t>Odbioru robót zanikających i ulegających zakryciu, dokonuje Inspektor</w:t>
      </w:r>
      <w:r>
        <w:rPr>
          <w:rFonts w:cstheme="minorHAnsi"/>
          <w:sz w:val="20"/>
          <w:szCs w:val="20"/>
        </w:rPr>
        <w:t xml:space="preserve"> nadzoru w obecności Wykonawcy </w:t>
      </w:r>
      <w:r w:rsidRPr="00AD3001">
        <w:rPr>
          <w:rFonts w:cstheme="minorHAnsi"/>
          <w:b/>
          <w:sz w:val="20"/>
          <w:szCs w:val="20"/>
        </w:rPr>
        <w:t>w terminie 3 dni od daty zawiadomienia</w:t>
      </w:r>
      <w:r w:rsidRPr="007508FB">
        <w:rPr>
          <w:rFonts w:cstheme="minorHAnsi"/>
          <w:sz w:val="20"/>
          <w:szCs w:val="20"/>
        </w:rPr>
        <w:t xml:space="preserve">, dokonanego przez Wykonawcę do Inspektora nadzoru. </w:t>
      </w:r>
      <w:r>
        <w:rPr>
          <w:rFonts w:cstheme="minorHAnsi"/>
          <w:sz w:val="20"/>
          <w:szCs w:val="20"/>
        </w:rPr>
        <w:t xml:space="preserve">Odbiór polega na końcowej ocenie ilości i jakości wykonanych robót, </w:t>
      </w:r>
      <w:r w:rsidRPr="007508FB">
        <w:rPr>
          <w:rFonts w:cstheme="minorHAnsi"/>
          <w:sz w:val="20"/>
          <w:szCs w:val="20"/>
        </w:rPr>
        <w:t>które w dalszym procesie realizacji robót ulegają zakryciu lub</w:t>
      </w:r>
      <w:r w:rsidRPr="007508FB">
        <w:rPr>
          <w:rFonts w:cstheme="minorHAnsi"/>
          <w:spacing w:val="-4"/>
          <w:sz w:val="20"/>
          <w:szCs w:val="20"/>
        </w:rPr>
        <w:t xml:space="preserve"> </w:t>
      </w:r>
      <w:r w:rsidRPr="007508FB">
        <w:rPr>
          <w:rFonts w:cstheme="minorHAnsi"/>
          <w:sz w:val="20"/>
          <w:szCs w:val="20"/>
        </w:rPr>
        <w:t>zanikają.</w:t>
      </w:r>
    </w:p>
    <w:p w14:paraId="3006164F" w14:textId="317629D7" w:rsidR="006A463B" w:rsidRPr="00AA00A1" w:rsidRDefault="006A463B" w:rsidP="00FF486F">
      <w:pPr>
        <w:pStyle w:val="Akapitzlist"/>
        <w:numPr>
          <w:ilvl w:val="0"/>
          <w:numId w:val="6"/>
        </w:numPr>
        <w:spacing w:before="60" w:line="243" w:lineRule="exact"/>
        <w:ind w:left="0" w:right="1" w:hanging="426"/>
        <w:rPr>
          <w:rFonts w:asciiTheme="minorHAnsi" w:hAnsiTheme="minorHAnsi" w:cstheme="minorHAnsi"/>
          <w:sz w:val="20"/>
          <w:szCs w:val="20"/>
        </w:rPr>
      </w:pPr>
      <w:r w:rsidRPr="007508FB">
        <w:rPr>
          <w:rFonts w:cstheme="minorHAnsi"/>
          <w:sz w:val="20"/>
          <w:szCs w:val="20"/>
        </w:rPr>
        <w:t xml:space="preserve">Przedmiotem odbioru końcowego jest wykonany w całości przedmiot </w:t>
      </w:r>
      <w:r w:rsidR="005C7BA2">
        <w:rPr>
          <w:rFonts w:cstheme="minorHAnsi"/>
          <w:sz w:val="20"/>
          <w:szCs w:val="20"/>
        </w:rPr>
        <w:t>inwestycji</w:t>
      </w:r>
      <w:r w:rsidRPr="007508FB">
        <w:rPr>
          <w:rFonts w:cstheme="minorHAnsi"/>
          <w:sz w:val="20"/>
          <w:szCs w:val="20"/>
        </w:rPr>
        <w:t xml:space="preserve"> określony w Rozdziale</w:t>
      </w:r>
      <w:r w:rsidRPr="007508FB">
        <w:rPr>
          <w:rFonts w:cstheme="minorHAnsi"/>
          <w:spacing w:val="-17"/>
          <w:sz w:val="20"/>
          <w:szCs w:val="20"/>
        </w:rPr>
        <w:t xml:space="preserve"> </w:t>
      </w:r>
      <w:r w:rsidRPr="007508FB">
        <w:rPr>
          <w:rFonts w:cstheme="minorHAnsi"/>
          <w:sz w:val="20"/>
          <w:szCs w:val="20"/>
        </w:rPr>
        <w:t>I.</w:t>
      </w:r>
    </w:p>
    <w:p w14:paraId="7492A2C6" w14:textId="6ACB162D" w:rsidR="006A463B" w:rsidRDefault="006A463B" w:rsidP="005705B3">
      <w:pPr>
        <w:pStyle w:val="Akapitzlist"/>
        <w:numPr>
          <w:ilvl w:val="1"/>
          <w:numId w:val="26"/>
        </w:numPr>
        <w:spacing w:before="1"/>
        <w:ind w:left="426" w:right="1" w:hanging="426"/>
        <w:rPr>
          <w:rFonts w:cstheme="minorHAnsi"/>
          <w:sz w:val="20"/>
          <w:szCs w:val="20"/>
        </w:rPr>
      </w:pPr>
      <w:r w:rsidRPr="00AA00A1">
        <w:rPr>
          <w:rFonts w:cstheme="minorHAnsi"/>
          <w:sz w:val="20"/>
          <w:szCs w:val="20"/>
        </w:rPr>
        <w:t>Po zrealizowaniu umowy Wykonawca przekazuje Inspektorowi nadzoru rozliczenie końcowe umowy. Podstawę sporządzenia rozliczenia końcowego stanowi operat kolaudacyjny. Inspektor nadzoru zobowiązany jest sprawdzić rozliczenie końcowe w ciągu 7 dni od</w:t>
      </w:r>
      <w:r>
        <w:rPr>
          <w:rFonts w:cstheme="minorHAnsi"/>
          <w:sz w:val="20"/>
          <w:szCs w:val="20"/>
        </w:rPr>
        <w:t> </w:t>
      </w:r>
      <w:r w:rsidRPr="00AA00A1">
        <w:rPr>
          <w:rFonts w:cstheme="minorHAnsi"/>
          <w:sz w:val="20"/>
          <w:szCs w:val="20"/>
        </w:rPr>
        <w:t>daty dostarczenia przez Wykonawcę. Sprawdzone i zatwierdzone przez Inspektora nadzoru rozliczenie jest niezbędnym warunkiem podpisania przez niego protokołu odbioru</w:t>
      </w:r>
      <w:r w:rsidRPr="00AA00A1">
        <w:rPr>
          <w:rFonts w:cstheme="minorHAnsi"/>
          <w:spacing w:val="-5"/>
          <w:sz w:val="20"/>
          <w:szCs w:val="20"/>
        </w:rPr>
        <w:t xml:space="preserve"> </w:t>
      </w:r>
      <w:r w:rsidRPr="00AA00A1">
        <w:rPr>
          <w:rFonts w:cstheme="minorHAnsi"/>
          <w:sz w:val="20"/>
          <w:szCs w:val="20"/>
        </w:rPr>
        <w:t>końcowego.</w:t>
      </w:r>
    </w:p>
    <w:p w14:paraId="387B6A1C" w14:textId="177C5A2B" w:rsidR="006A463B" w:rsidRDefault="006A463B" w:rsidP="005705B3">
      <w:pPr>
        <w:pStyle w:val="Akapitzlist"/>
        <w:numPr>
          <w:ilvl w:val="1"/>
          <w:numId w:val="26"/>
        </w:numPr>
        <w:spacing w:before="1"/>
        <w:ind w:left="426" w:right="1" w:hanging="426"/>
        <w:rPr>
          <w:rFonts w:cstheme="minorHAnsi"/>
          <w:sz w:val="20"/>
          <w:szCs w:val="20"/>
        </w:rPr>
      </w:pPr>
      <w:r w:rsidRPr="00AA00A1">
        <w:rPr>
          <w:rFonts w:cstheme="minorHAnsi"/>
          <w:sz w:val="20"/>
          <w:szCs w:val="20"/>
        </w:rPr>
        <w:t xml:space="preserve">Przez </w:t>
      </w:r>
      <w:r>
        <w:rPr>
          <w:rFonts w:cstheme="minorHAnsi"/>
          <w:sz w:val="20"/>
          <w:szCs w:val="20"/>
        </w:rPr>
        <w:t xml:space="preserve">„operat kolaudacyjny” należy rozumieć zbiór wszystkich dokumentów umownych, </w:t>
      </w:r>
      <w:r w:rsidRPr="00AA00A1">
        <w:rPr>
          <w:rFonts w:cstheme="minorHAnsi"/>
          <w:sz w:val="20"/>
          <w:szCs w:val="20"/>
        </w:rPr>
        <w:t>z</w:t>
      </w:r>
      <w:r>
        <w:rPr>
          <w:rFonts w:cstheme="minorHAnsi"/>
          <w:sz w:val="20"/>
          <w:szCs w:val="20"/>
        </w:rPr>
        <w:t> </w:t>
      </w:r>
      <w:r w:rsidRPr="00AA00A1">
        <w:rPr>
          <w:rFonts w:cstheme="minorHAnsi"/>
          <w:sz w:val="20"/>
          <w:szCs w:val="20"/>
        </w:rPr>
        <w:t>uwzględnieniem zmian zaistniałych w czasie realizacji robót, wyników przeprowadzonych badań, pomiarów i prób, atesty, certyfikaty, metki, oświadczenie Wykonawcy o</w:t>
      </w:r>
      <w:r>
        <w:rPr>
          <w:rFonts w:cstheme="minorHAnsi"/>
          <w:sz w:val="20"/>
          <w:szCs w:val="20"/>
        </w:rPr>
        <w:t xml:space="preserve"> zgodności wykonania robót </w:t>
      </w:r>
      <w:r w:rsidRPr="00AA00A1">
        <w:rPr>
          <w:rFonts w:cstheme="minorHAnsi"/>
          <w:sz w:val="20"/>
          <w:szCs w:val="20"/>
        </w:rPr>
        <w:t>z</w:t>
      </w:r>
      <w:r>
        <w:rPr>
          <w:rFonts w:cstheme="minorHAnsi"/>
          <w:sz w:val="20"/>
          <w:szCs w:val="20"/>
        </w:rPr>
        <w:t> </w:t>
      </w:r>
      <w:r w:rsidRPr="00AA00A1">
        <w:rPr>
          <w:rFonts w:cstheme="minorHAnsi"/>
          <w:sz w:val="20"/>
          <w:szCs w:val="20"/>
        </w:rPr>
        <w:t xml:space="preserve">dokumentacją techniczną, obowiązującymi przepisami i normami, kompletną dokumentację powykonawczą itd. stanowiących podstawę odbioru końcowego. Brak w/w dokumentów skutkować może odmową dokonania odbioru przedmiotu </w:t>
      </w:r>
      <w:r w:rsidR="005C7BA2">
        <w:rPr>
          <w:rFonts w:cstheme="minorHAnsi"/>
          <w:sz w:val="20"/>
          <w:szCs w:val="20"/>
        </w:rPr>
        <w:t>inwestycji</w:t>
      </w:r>
      <w:r w:rsidRPr="00AA00A1">
        <w:rPr>
          <w:rFonts w:cstheme="minorHAnsi"/>
          <w:sz w:val="20"/>
          <w:szCs w:val="20"/>
        </w:rPr>
        <w:t>.</w:t>
      </w:r>
    </w:p>
    <w:p w14:paraId="71A28877" w14:textId="77777777" w:rsidR="006A463B" w:rsidRDefault="006A463B" w:rsidP="00FF486F">
      <w:pPr>
        <w:pStyle w:val="Akapitzlist"/>
        <w:numPr>
          <w:ilvl w:val="0"/>
          <w:numId w:val="6"/>
        </w:numPr>
        <w:spacing w:before="1"/>
        <w:ind w:left="0" w:right="1" w:hanging="426"/>
        <w:rPr>
          <w:rFonts w:cstheme="minorHAnsi"/>
          <w:sz w:val="20"/>
          <w:szCs w:val="20"/>
        </w:rPr>
      </w:pPr>
      <w:r w:rsidRPr="00AA00A1">
        <w:rPr>
          <w:rFonts w:cstheme="minorHAnsi"/>
          <w:sz w:val="20"/>
          <w:szCs w:val="20"/>
        </w:rPr>
        <w:t xml:space="preserve">Wykonawca po uzyskaniu akceptacji Inspektora nadzoru zobowiązany jest zawiadomić pisemnie </w:t>
      </w:r>
      <w:r>
        <w:rPr>
          <w:rFonts w:cstheme="minorHAnsi"/>
          <w:sz w:val="20"/>
          <w:szCs w:val="20"/>
        </w:rPr>
        <w:t>Zamawiającego z 5</w:t>
      </w:r>
      <w:r w:rsidRPr="00AA00A1">
        <w:rPr>
          <w:rFonts w:cstheme="minorHAnsi"/>
          <w:sz w:val="20"/>
          <w:szCs w:val="20"/>
        </w:rPr>
        <w:t xml:space="preserve"> – dniowym wyprzedzeniem o fakcie gotowości do odbioru. Wszelkie skutki niedochowania powyższego terminu obciążają</w:t>
      </w:r>
      <w:r w:rsidRPr="00AA00A1">
        <w:rPr>
          <w:rFonts w:cstheme="minorHAnsi"/>
          <w:spacing w:val="2"/>
          <w:sz w:val="20"/>
          <w:szCs w:val="20"/>
        </w:rPr>
        <w:t xml:space="preserve"> </w:t>
      </w:r>
      <w:r w:rsidRPr="00AA00A1">
        <w:rPr>
          <w:rFonts w:cstheme="minorHAnsi"/>
          <w:sz w:val="20"/>
          <w:szCs w:val="20"/>
        </w:rPr>
        <w:t>Wykonawcę.</w:t>
      </w:r>
    </w:p>
    <w:p w14:paraId="035A2456" w14:textId="1100ACBC" w:rsidR="006A463B" w:rsidRPr="008A5705" w:rsidRDefault="006A463B" w:rsidP="00FF486F">
      <w:pPr>
        <w:pStyle w:val="Akapitzlist"/>
        <w:numPr>
          <w:ilvl w:val="0"/>
          <w:numId w:val="6"/>
        </w:numPr>
        <w:spacing w:before="1"/>
        <w:ind w:left="0" w:right="1" w:hanging="426"/>
        <w:rPr>
          <w:rFonts w:cstheme="minorHAnsi"/>
          <w:sz w:val="20"/>
          <w:szCs w:val="20"/>
        </w:rPr>
      </w:pPr>
      <w:r w:rsidRPr="00AA00A1">
        <w:rPr>
          <w:rFonts w:cstheme="minorHAnsi"/>
          <w:sz w:val="20"/>
          <w:szCs w:val="20"/>
        </w:rPr>
        <w:t xml:space="preserve">Zamawiający po stwierdzeniu zakończenia robót i sprawdzeniu kompletności przedłożonych dokumentów potwierdza gotowość Wykonawcy do odbioru i wyznacza termin odbioru końcowego. Odbiór końcowy </w:t>
      </w:r>
      <w:r>
        <w:rPr>
          <w:rFonts w:cstheme="minorHAnsi"/>
          <w:sz w:val="20"/>
          <w:szCs w:val="20"/>
        </w:rPr>
        <w:t xml:space="preserve">przedmiotu </w:t>
      </w:r>
      <w:r w:rsidR="005C7BA2">
        <w:rPr>
          <w:rFonts w:cstheme="minorHAnsi"/>
          <w:sz w:val="20"/>
          <w:szCs w:val="20"/>
        </w:rPr>
        <w:t>inwestycji</w:t>
      </w:r>
      <w:r>
        <w:rPr>
          <w:rFonts w:cstheme="minorHAnsi"/>
          <w:sz w:val="20"/>
          <w:szCs w:val="20"/>
        </w:rPr>
        <w:t xml:space="preserve"> będzie przeprowadzony w obecności przedstawicieli obu Stron w terminie do 10 dni licząc od daty otrzymania powiadomienia, o którym mowa w ust. 3.</w:t>
      </w:r>
    </w:p>
    <w:p w14:paraId="49B62AA7" w14:textId="77777777" w:rsidR="006A463B" w:rsidRDefault="006A463B" w:rsidP="00144A4D">
      <w:pPr>
        <w:spacing w:before="120"/>
        <w:ind w:left="-426"/>
        <w:jc w:val="center"/>
        <w:rPr>
          <w:rFonts w:asciiTheme="minorHAnsi" w:hAnsiTheme="minorHAnsi" w:cstheme="minorHAnsi"/>
          <w:b/>
          <w:sz w:val="20"/>
          <w:szCs w:val="20"/>
        </w:rPr>
      </w:pPr>
      <w:r>
        <w:rPr>
          <w:rFonts w:asciiTheme="minorHAnsi" w:hAnsiTheme="minorHAnsi" w:cstheme="minorHAnsi"/>
          <w:b/>
          <w:sz w:val="20"/>
          <w:szCs w:val="20"/>
        </w:rPr>
        <w:t>§ 14</w:t>
      </w:r>
    </w:p>
    <w:p w14:paraId="6C8F32D7" w14:textId="77777777" w:rsidR="006A463B" w:rsidRDefault="006A463B" w:rsidP="00144A4D">
      <w:pPr>
        <w:widowControl/>
        <w:autoSpaceDE/>
        <w:autoSpaceDN/>
        <w:ind w:left="-426" w:right="284"/>
        <w:jc w:val="both"/>
        <w:rPr>
          <w:color w:val="000000" w:themeColor="text1"/>
          <w:sz w:val="20"/>
          <w:szCs w:val="20"/>
        </w:rPr>
      </w:pPr>
      <w:r w:rsidRPr="00F55D96">
        <w:rPr>
          <w:color w:val="000000" w:themeColor="text1"/>
          <w:sz w:val="20"/>
          <w:szCs w:val="20"/>
        </w:rPr>
        <w:t>Jeżeli w toku czynności odbioru zostaną stwierdzone wady, to Zamawiającemu przysługują następujące uprawnienia:</w:t>
      </w:r>
    </w:p>
    <w:p w14:paraId="4C9E4AB4" w14:textId="77777777" w:rsidR="006A463B" w:rsidRPr="00F55D96" w:rsidRDefault="006A463B" w:rsidP="000C6BD6">
      <w:pPr>
        <w:pStyle w:val="Akapitzlist"/>
        <w:widowControl/>
        <w:numPr>
          <w:ilvl w:val="0"/>
          <w:numId w:val="27"/>
        </w:numPr>
        <w:autoSpaceDE/>
        <w:autoSpaceDN/>
        <w:ind w:left="-426" w:right="284" w:firstLine="0"/>
        <w:rPr>
          <w:sz w:val="20"/>
          <w:szCs w:val="20"/>
        </w:rPr>
      </w:pPr>
      <w:r w:rsidRPr="00F55D96">
        <w:rPr>
          <w:color w:val="000000" w:themeColor="text1"/>
          <w:sz w:val="20"/>
          <w:szCs w:val="20"/>
        </w:rPr>
        <w:t>jeżeli wady nadają się do usunięcia, to Wykonawca usunie je w terminie uzgodnionym z</w:t>
      </w:r>
      <w:r>
        <w:rPr>
          <w:color w:val="000000" w:themeColor="text1"/>
          <w:sz w:val="20"/>
          <w:szCs w:val="20"/>
        </w:rPr>
        <w:t> </w:t>
      </w:r>
      <w:r w:rsidRPr="00F55D96">
        <w:rPr>
          <w:color w:val="000000" w:themeColor="text1"/>
          <w:sz w:val="20"/>
          <w:szCs w:val="20"/>
        </w:rPr>
        <w:t>Zamawiającym;</w:t>
      </w:r>
    </w:p>
    <w:p w14:paraId="6FA4CB1B" w14:textId="77777777" w:rsidR="006A463B" w:rsidRPr="00F55D96" w:rsidRDefault="006A463B" w:rsidP="000C6BD6">
      <w:pPr>
        <w:pStyle w:val="Akapitzlist"/>
        <w:widowControl/>
        <w:numPr>
          <w:ilvl w:val="0"/>
          <w:numId w:val="27"/>
        </w:numPr>
        <w:autoSpaceDE/>
        <w:autoSpaceDN/>
        <w:ind w:left="-426" w:right="284" w:firstLine="0"/>
        <w:rPr>
          <w:sz w:val="20"/>
          <w:szCs w:val="20"/>
        </w:rPr>
      </w:pPr>
      <w:r w:rsidRPr="00F55D96">
        <w:rPr>
          <w:color w:val="000000" w:themeColor="text1"/>
          <w:sz w:val="20"/>
          <w:szCs w:val="20"/>
        </w:rPr>
        <w:t>jeżeli wady nie nadają się do usunięcia,</w:t>
      </w:r>
      <w:r w:rsidRPr="00F55D96">
        <w:rPr>
          <w:color w:val="000000" w:themeColor="text1"/>
          <w:spacing w:val="1"/>
          <w:sz w:val="20"/>
          <w:szCs w:val="20"/>
        </w:rPr>
        <w:t xml:space="preserve"> </w:t>
      </w:r>
      <w:r w:rsidRPr="00F55D96">
        <w:rPr>
          <w:color w:val="000000" w:themeColor="text1"/>
          <w:sz w:val="20"/>
          <w:szCs w:val="20"/>
        </w:rPr>
        <w:t>to:</w:t>
      </w:r>
    </w:p>
    <w:p w14:paraId="2010C458" w14:textId="77777777" w:rsidR="006A463B" w:rsidRPr="00F55D96" w:rsidRDefault="006A463B" w:rsidP="00970FED">
      <w:pPr>
        <w:pStyle w:val="Akapitzlist"/>
        <w:widowControl/>
        <w:numPr>
          <w:ilvl w:val="0"/>
          <w:numId w:val="28"/>
        </w:numPr>
        <w:autoSpaceDE/>
        <w:autoSpaceDN/>
        <w:ind w:left="426" w:right="284" w:hanging="426"/>
        <w:rPr>
          <w:sz w:val="20"/>
          <w:szCs w:val="20"/>
        </w:rPr>
      </w:pPr>
      <w:r w:rsidRPr="00F55D96">
        <w:rPr>
          <w:color w:val="000000" w:themeColor="text1"/>
          <w:sz w:val="20"/>
          <w:szCs w:val="20"/>
        </w:rPr>
        <w:t>je</w:t>
      </w:r>
      <w:r>
        <w:rPr>
          <w:color w:val="000000" w:themeColor="text1"/>
          <w:sz w:val="20"/>
          <w:szCs w:val="20"/>
        </w:rPr>
        <w:t>żeli umożliwiają one użytkowanie</w:t>
      </w:r>
      <w:r w:rsidRPr="00F55D96">
        <w:rPr>
          <w:color w:val="000000" w:themeColor="text1"/>
          <w:sz w:val="20"/>
          <w:szCs w:val="20"/>
        </w:rPr>
        <w:t xml:space="preserve"> przedmiotu odbioru zgodnie z przeznaczeniem, Zamawiający może obniżyć odpowiednio wynagrodzenie,</w:t>
      </w:r>
    </w:p>
    <w:p w14:paraId="3E492F6C" w14:textId="77777777" w:rsidR="006A463B" w:rsidRPr="00F55D96" w:rsidRDefault="006A463B" w:rsidP="00970FED">
      <w:pPr>
        <w:pStyle w:val="Akapitzlist"/>
        <w:widowControl/>
        <w:numPr>
          <w:ilvl w:val="0"/>
          <w:numId w:val="28"/>
        </w:numPr>
        <w:autoSpaceDE/>
        <w:autoSpaceDN/>
        <w:ind w:left="426" w:right="284" w:hanging="426"/>
        <w:rPr>
          <w:sz w:val="20"/>
          <w:szCs w:val="20"/>
        </w:rPr>
      </w:pPr>
      <w:r w:rsidRPr="00F55D96">
        <w:rPr>
          <w:color w:val="000000" w:themeColor="text1"/>
          <w:sz w:val="20"/>
          <w:szCs w:val="20"/>
        </w:rPr>
        <w:t>jeżeli wady uniemożliwiają użytkowanie zgodnie z przeznaczeniem, Zamawiający może odstąpić od umowy lub żądać wykonania przedmiotu odbioru po raz drugi.</w:t>
      </w:r>
    </w:p>
    <w:p w14:paraId="18AD18B4" w14:textId="77777777" w:rsidR="006A463B" w:rsidRPr="00667681" w:rsidRDefault="006A463B" w:rsidP="00144A4D">
      <w:pPr>
        <w:spacing w:before="120"/>
        <w:ind w:left="-426"/>
        <w:jc w:val="center"/>
        <w:rPr>
          <w:rFonts w:asciiTheme="minorHAnsi" w:hAnsiTheme="minorHAnsi" w:cstheme="minorHAnsi"/>
          <w:b/>
          <w:sz w:val="20"/>
          <w:szCs w:val="20"/>
        </w:rPr>
      </w:pPr>
      <w:r>
        <w:rPr>
          <w:rFonts w:asciiTheme="minorHAnsi" w:hAnsiTheme="minorHAnsi" w:cstheme="minorHAnsi"/>
          <w:b/>
          <w:sz w:val="20"/>
          <w:szCs w:val="20"/>
        </w:rPr>
        <w:t>§ 15</w:t>
      </w:r>
    </w:p>
    <w:p w14:paraId="43997C65" w14:textId="77777777" w:rsidR="006A463B" w:rsidRPr="00F55D96" w:rsidRDefault="006A463B" w:rsidP="000C6BD6">
      <w:pPr>
        <w:widowControl/>
        <w:numPr>
          <w:ilvl w:val="0"/>
          <w:numId w:val="15"/>
        </w:numPr>
        <w:autoSpaceDE/>
        <w:autoSpaceDN/>
        <w:ind w:left="0" w:right="1" w:hanging="426"/>
        <w:jc w:val="both"/>
        <w:rPr>
          <w:rFonts w:asciiTheme="minorHAnsi" w:hAnsiTheme="minorHAnsi"/>
          <w:sz w:val="20"/>
          <w:szCs w:val="20"/>
        </w:rPr>
      </w:pPr>
      <w:r w:rsidRPr="00F55D96">
        <w:rPr>
          <w:rFonts w:cstheme="minorHAnsi"/>
          <w:sz w:val="20"/>
          <w:szCs w:val="20"/>
        </w:rPr>
        <w:t>Strony postanawiają, że z czynności odbioru końcowego będzie spisany protokół zawierający wszelkie ustalenia dokonane w toku odbioru, w szczególności te, o których mowa w §</w:t>
      </w:r>
      <w:r w:rsidRPr="00F55D96">
        <w:rPr>
          <w:rFonts w:cstheme="minorHAnsi"/>
          <w:spacing w:val="-8"/>
          <w:sz w:val="20"/>
          <w:szCs w:val="20"/>
        </w:rPr>
        <w:t xml:space="preserve"> </w:t>
      </w:r>
      <w:r w:rsidRPr="00F55D96">
        <w:rPr>
          <w:rFonts w:cstheme="minorHAnsi"/>
          <w:sz w:val="20"/>
          <w:szCs w:val="20"/>
        </w:rPr>
        <w:t>14.</w:t>
      </w:r>
    </w:p>
    <w:p w14:paraId="724601B6" w14:textId="77777777" w:rsidR="006A463B" w:rsidRPr="00F55D96" w:rsidRDefault="006A463B" w:rsidP="000C6BD6">
      <w:pPr>
        <w:widowControl/>
        <w:numPr>
          <w:ilvl w:val="0"/>
          <w:numId w:val="15"/>
        </w:numPr>
        <w:autoSpaceDE/>
        <w:autoSpaceDN/>
        <w:ind w:left="0" w:right="1" w:hanging="426"/>
        <w:jc w:val="both"/>
        <w:rPr>
          <w:rFonts w:asciiTheme="minorHAnsi" w:hAnsiTheme="minorHAnsi"/>
          <w:sz w:val="20"/>
          <w:szCs w:val="20"/>
        </w:rPr>
      </w:pPr>
      <w:r w:rsidRPr="00F55D96">
        <w:rPr>
          <w:rFonts w:cstheme="minorHAnsi"/>
          <w:sz w:val="20"/>
          <w:szCs w:val="20"/>
        </w:rPr>
        <w:t>Wykonawca po usunięciu wad, o których mowa w § 14 pkt 1 postępuje według procedury opisanej w § 13 ust.</w:t>
      </w:r>
      <w:r w:rsidRPr="00F55D96">
        <w:rPr>
          <w:rFonts w:cstheme="minorHAnsi"/>
          <w:spacing w:val="-1"/>
          <w:sz w:val="20"/>
          <w:szCs w:val="20"/>
        </w:rPr>
        <w:t xml:space="preserve"> </w:t>
      </w:r>
      <w:r w:rsidRPr="00F55D96">
        <w:rPr>
          <w:rFonts w:cstheme="minorHAnsi"/>
          <w:sz w:val="20"/>
          <w:szCs w:val="20"/>
        </w:rPr>
        <w:t>2.</w:t>
      </w:r>
    </w:p>
    <w:p w14:paraId="02BC86DA" w14:textId="77777777" w:rsidR="006A463B" w:rsidRPr="00F3224F" w:rsidRDefault="006A463B" w:rsidP="00144A4D">
      <w:pPr>
        <w:pStyle w:val="Nagwek5"/>
        <w:spacing w:before="120"/>
        <w:ind w:left="-426"/>
        <w:rPr>
          <w:rFonts w:asciiTheme="minorHAnsi" w:hAnsiTheme="minorHAnsi" w:cstheme="minorHAnsi"/>
        </w:rPr>
      </w:pPr>
      <w:r w:rsidRPr="00F3224F">
        <w:rPr>
          <w:rFonts w:asciiTheme="minorHAnsi" w:hAnsiTheme="minorHAnsi" w:cstheme="minorHAnsi"/>
        </w:rPr>
        <w:t>Rozdział VII. GWARANCJA I RĘKOJMIA</w:t>
      </w:r>
    </w:p>
    <w:p w14:paraId="158E03AF" w14:textId="77777777" w:rsidR="006A463B" w:rsidRDefault="006A463B" w:rsidP="00144A4D">
      <w:pPr>
        <w:spacing w:before="120"/>
        <w:ind w:left="-426"/>
        <w:jc w:val="center"/>
        <w:rPr>
          <w:rFonts w:asciiTheme="minorHAnsi" w:hAnsiTheme="minorHAnsi" w:cstheme="minorHAnsi"/>
          <w:b/>
          <w:sz w:val="20"/>
          <w:szCs w:val="20"/>
        </w:rPr>
      </w:pPr>
      <w:r>
        <w:rPr>
          <w:rFonts w:asciiTheme="minorHAnsi" w:hAnsiTheme="minorHAnsi" w:cstheme="minorHAnsi"/>
          <w:b/>
          <w:sz w:val="20"/>
          <w:szCs w:val="20"/>
        </w:rPr>
        <w:t>§ 16</w:t>
      </w:r>
    </w:p>
    <w:p w14:paraId="043003AE" w14:textId="77777777" w:rsidR="006A463B" w:rsidRPr="00825F28" w:rsidRDefault="006A463B" w:rsidP="000C6BD6">
      <w:pPr>
        <w:widowControl/>
        <w:numPr>
          <w:ilvl w:val="0"/>
          <w:numId w:val="16"/>
        </w:numPr>
        <w:autoSpaceDE/>
        <w:autoSpaceDN/>
        <w:ind w:left="0" w:right="1" w:hanging="426"/>
        <w:jc w:val="both"/>
        <w:rPr>
          <w:rFonts w:asciiTheme="minorHAnsi" w:hAnsiTheme="minorHAnsi"/>
          <w:sz w:val="20"/>
          <w:szCs w:val="20"/>
        </w:rPr>
      </w:pPr>
      <w:r w:rsidRPr="00FB45C3">
        <w:rPr>
          <w:rFonts w:cstheme="minorHAnsi"/>
          <w:sz w:val="20"/>
          <w:szCs w:val="20"/>
        </w:rPr>
        <w:t>Wykonawca ponosi odpowiedzialność z tytułu gwarancji za wady fizyczne zmniejszające wartość użytkową</w:t>
      </w:r>
      <w:r>
        <w:rPr>
          <w:rFonts w:cstheme="minorHAnsi"/>
          <w:sz w:val="20"/>
          <w:szCs w:val="20"/>
        </w:rPr>
        <w:t xml:space="preserve"> </w:t>
      </w:r>
      <w:r w:rsidRPr="00FB45C3">
        <w:rPr>
          <w:rFonts w:cstheme="minorHAnsi"/>
          <w:sz w:val="20"/>
          <w:szCs w:val="20"/>
        </w:rPr>
        <w:t>i techniczną wykonanych</w:t>
      </w:r>
      <w:r w:rsidRPr="00FB45C3">
        <w:rPr>
          <w:rFonts w:cstheme="minorHAnsi"/>
          <w:spacing w:val="1"/>
          <w:sz w:val="20"/>
          <w:szCs w:val="20"/>
        </w:rPr>
        <w:t xml:space="preserve"> </w:t>
      </w:r>
      <w:r w:rsidRPr="00FB45C3">
        <w:rPr>
          <w:rFonts w:cstheme="minorHAnsi"/>
          <w:sz w:val="20"/>
          <w:szCs w:val="20"/>
        </w:rPr>
        <w:t>robót.</w:t>
      </w:r>
    </w:p>
    <w:p w14:paraId="4109F00B" w14:textId="25AA580B" w:rsidR="006A463B" w:rsidRPr="005C7BA2" w:rsidRDefault="006A463B" w:rsidP="000C6BD6">
      <w:pPr>
        <w:widowControl/>
        <w:numPr>
          <w:ilvl w:val="0"/>
          <w:numId w:val="16"/>
        </w:numPr>
        <w:autoSpaceDE/>
        <w:autoSpaceDN/>
        <w:ind w:left="0" w:right="1" w:hanging="426"/>
        <w:jc w:val="both"/>
        <w:rPr>
          <w:rFonts w:asciiTheme="minorHAnsi" w:hAnsiTheme="minorHAnsi" w:cstheme="minorHAnsi"/>
          <w:sz w:val="20"/>
          <w:szCs w:val="20"/>
        </w:rPr>
      </w:pPr>
      <w:r w:rsidRPr="00825F28">
        <w:rPr>
          <w:rFonts w:cstheme="minorHAnsi"/>
          <w:sz w:val="20"/>
          <w:szCs w:val="20"/>
        </w:rPr>
        <w:t xml:space="preserve">Na wykonane roboty Wykonawca udzieli </w:t>
      </w:r>
      <w:r w:rsidRPr="00825F28">
        <w:rPr>
          <w:rFonts w:cstheme="minorHAnsi"/>
          <w:b/>
          <w:sz w:val="20"/>
          <w:szCs w:val="20"/>
        </w:rPr>
        <w:t>…… miesięcznej</w:t>
      </w:r>
      <w:r w:rsidRPr="00825F28">
        <w:rPr>
          <w:rFonts w:cstheme="minorHAnsi"/>
          <w:b/>
          <w:spacing w:val="-2"/>
          <w:sz w:val="20"/>
          <w:szCs w:val="20"/>
        </w:rPr>
        <w:t xml:space="preserve"> </w:t>
      </w:r>
      <w:r w:rsidRPr="00825F28">
        <w:rPr>
          <w:rFonts w:cstheme="minorHAnsi"/>
          <w:b/>
          <w:sz w:val="20"/>
          <w:szCs w:val="20"/>
        </w:rPr>
        <w:t>gwarancji.</w:t>
      </w:r>
      <w:r w:rsidR="005C7BA2">
        <w:rPr>
          <w:rFonts w:cstheme="minorHAnsi"/>
          <w:b/>
          <w:sz w:val="20"/>
          <w:szCs w:val="20"/>
        </w:rPr>
        <w:t xml:space="preserve"> </w:t>
      </w:r>
      <w:r w:rsidR="005C7BA2" w:rsidRPr="005C7BA2">
        <w:rPr>
          <w:rFonts w:asciiTheme="minorHAnsi" w:eastAsia="Times New Roman" w:hAnsiTheme="minorHAnsi" w:cstheme="minorHAnsi"/>
          <w:sz w:val="20"/>
          <w:szCs w:val="20"/>
          <w:lang w:eastAsia="pl-PL"/>
        </w:rPr>
        <w:t>Na dostarczone wyposażenie Zamawiający wymaga gwarancji o długości określonej przez producenta</w:t>
      </w:r>
      <w:r w:rsidR="006750C0">
        <w:rPr>
          <w:rFonts w:asciiTheme="minorHAnsi" w:eastAsia="Times New Roman" w:hAnsiTheme="minorHAnsi" w:cstheme="minorHAnsi"/>
          <w:sz w:val="20"/>
          <w:szCs w:val="20"/>
          <w:lang w:eastAsia="pl-PL"/>
        </w:rPr>
        <w:t>.</w:t>
      </w:r>
    </w:p>
    <w:p w14:paraId="354ABAED" w14:textId="77777777" w:rsidR="006A463B" w:rsidRPr="005C7BA2" w:rsidRDefault="006A463B" w:rsidP="000C6BD6">
      <w:pPr>
        <w:widowControl/>
        <w:numPr>
          <w:ilvl w:val="0"/>
          <w:numId w:val="16"/>
        </w:numPr>
        <w:autoSpaceDE/>
        <w:autoSpaceDN/>
        <w:ind w:left="0" w:right="1" w:hanging="426"/>
        <w:jc w:val="both"/>
        <w:rPr>
          <w:rFonts w:asciiTheme="minorHAnsi" w:hAnsiTheme="minorHAnsi" w:cstheme="minorHAnsi"/>
          <w:sz w:val="20"/>
          <w:szCs w:val="20"/>
        </w:rPr>
      </w:pPr>
      <w:r w:rsidRPr="005C7BA2">
        <w:rPr>
          <w:rFonts w:asciiTheme="minorHAnsi" w:hAnsiTheme="minorHAnsi" w:cstheme="minorHAnsi"/>
          <w:sz w:val="20"/>
          <w:szCs w:val="20"/>
        </w:rPr>
        <w:t>Okres gwarancji liczony jest od daty podpisania protokołu odbioru</w:t>
      </w:r>
      <w:r w:rsidRPr="005C7BA2">
        <w:rPr>
          <w:rFonts w:asciiTheme="minorHAnsi" w:hAnsiTheme="minorHAnsi" w:cstheme="minorHAnsi"/>
          <w:spacing w:val="-2"/>
          <w:sz w:val="20"/>
          <w:szCs w:val="20"/>
        </w:rPr>
        <w:t xml:space="preserve"> </w:t>
      </w:r>
      <w:r w:rsidRPr="005C7BA2">
        <w:rPr>
          <w:rFonts w:asciiTheme="minorHAnsi" w:hAnsiTheme="minorHAnsi" w:cstheme="minorHAnsi"/>
          <w:sz w:val="20"/>
          <w:szCs w:val="20"/>
        </w:rPr>
        <w:t>końcowego.</w:t>
      </w:r>
    </w:p>
    <w:p w14:paraId="0EF1E347" w14:textId="287626C4" w:rsidR="006A463B" w:rsidRPr="005C7BA2" w:rsidRDefault="006A463B" w:rsidP="000C6BD6">
      <w:pPr>
        <w:widowControl/>
        <w:numPr>
          <w:ilvl w:val="0"/>
          <w:numId w:val="16"/>
        </w:numPr>
        <w:autoSpaceDE/>
        <w:autoSpaceDN/>
        <w:ind w:left="0" w:right="1" w:hanging="426"/>
        <w:jc w:val="both"/>
        <w:rPr>
          <w:rFonts w:asciiTheme="minorHAnsi" w:hAnsiTheme="minorHAnsi" w:cstheme="minorHAnsi"/>
          <w:sz w:val="20"/>
          <w:szCs w:val="20"/>
        </w:rPr>
      </w:pPr>
      <w:r w:rsidRPr="005C7BA2">
        <w:rPr>
          <w:rFonts w:asciiTheme="minorHAnsi" w:hAnsiTheme="minorHAnsi" w:cstheme="minorHAnsi"/>
          <w:sz w:val="20"/>
          <w:szCs w:val="20"/>
        </w:rPr>
        <w:t>W okresie gwarancyjnym Wykonawca jest zobowiązany do nieodpłatnego usuwania wad ujawnionych po odbiorze końcowym robót w ciągu 5 dni od ich zgłoszenia, chyba że z Zamawiającym zostanie uzgodniony inny</w:t>
      </w:r>
      <w:r w:rsidRPr="005C7BA2">
        <w:rPr>
          <w:rFonts w:asciiTheme="minorHAnsi" w:hAnsiTheme="minorHAnsi" w:cstheme="minorHAnsi"/>
          <w:spacing w:val="1"/>
          <w:sz w:val="20"/>
          <w:szCs w:val="20"/>
        </w:rPr>
        <w:t xml:space="preserve"> </w:t>
      </w:r>
      <w:r w:rsidRPr="005C7BA2">
        <w:rPr>
          <w:rFonts w:asciiTheme="minorHAnsi" w:hAnsiTheme="minorHAnsi" w:cstheme="minorHAnsi"/>
          <w:sz w:val="20"/>
          <w:szCs w:val="20"/>
        </w:rPr>
        <w:t>termin.</w:t>
      </w:r>
    </w:p>
    <w:p w14:paraId="178238CB" w14:textId="57B9E7CC" w:rsidR="006A463B" w:rsidRDefault="006A463B" w:rsidP="000C6BD6">
      <w:pPr>
        <w:widowControl/>
        <w:numPr>
          <w:ilvl w:val="0"/>
          <w:numId w:val="16"/>
        </w:numPr>
        <w:autoSpaceDE/>
        <w:autoSpaceDN/>
        <w:ind w:left="0" w:right="1" w:hanging="426"/>
        <w:jc w:val="both"/>
        <w:rPr>
          <w:rFonts w:asciiTheme="minorHAnsi" w:hAnsiTheme="minorHAnsi" w:cstheme="minorHAnsi"/>
          <w:sz w:val="20"/>
          <w:szCs w:val="20"/>
        </w:rPr>
      </w:pPr>
      <w:r w:rsidRPr="005C7BA2">
        <w:rPr>
          <w:rFonts w:asciiTheme="minorHAnsi" w:hAnsiTheme="minorHAnsi" w:cstheme="minorHAnsi"/>
          <w:sz w:val="20"/>
          <w:szCs w:val="20"/>
        </w:rPr>
        <w:t>Strony ustalają, że w okresie gwarancji zaoferowanej przez Wykonawcę zostaną przeprowadzone raz w roku przeglądy gwarancyjne na wezwanie</w:t>
      </w:r>
      <w:r w:rsidRPr="005C7BA2">
        <w:rPr>
          <w:rFonts w:asciiTheme="minorHAnsi" w:hAnsiTheme="minorHAnsi" w:cstheme="minorHAnsi"/>
          <w:spacing w:val="-3"/>
          <w:sz w:val="20"/>
          <w:szCs w:val="20"/>
        </w:rPr>
        <w:t xml:space="preserve"> </w:t>
      </w:r>
      <w:r w:rsidRPr="005C7BA2">
        <w:rPr>
          <w:rFonts w:asciiTheme="minorHAnsi" w:hAnsiTheme="minorHAnsi" w:cstheme="minorHAnsi"/>
          <w:sz w:val="20"/>
          <w:szCs w:val="20"/>
        </w:rPr>
        <w:t>Zamawiającego.</w:t>
      </w:r>
    </w:p>
    <w:p w14:paraId="11FE589A" w14:textId="77777777" w:rsidR="000B458A" w:rsidRPr="005C7BA2" w:rsidRDefault="000B458A" w:rsidP="000B458A">
      <w:pPr>
        <w:widowControl/>
        <w:autoSpaceDE/>
        <w:autoSpaceDN/>
        <w:ind w:right="1"/>
        <w:jc w:val="both"/>
        <w:rPr>
          <w:rFonts w:asciiTheme="minorHAnsi" w:hAnsiTheme="minorHAnsi" w:cstheme="minorHAnsi"/>
          <w:sz w:val="20"/>
          <w:szCs w:val="20"/>
        </w:rPr>
      </w:pPr>
    </w:p>
    <w:p w14:paraId="79C97904" w14:textId="77777777" w:rsidR="006A463B" w:rsidRPr="005C7BA2" w:rsidRDefault="006A463B" w:rsidP="00144A4D">
      <w:pPr>
        <w:pStyle w:val="Akapitzlist"/>
        <w:spacing w:before="120"/>
        <w:ind w:left="-426" w:firstLine="0"/>
        <w:jc w:val="center"/>
        <w:rPr>
          <w:rFonts w:asciiTheme="minorHAnsi" w:hAnsiTheme="minorHAnsi" w:cstheme="minorHAnsi"/>
          <w:b/>
          <w:sz w:val="20"/>
          <w:szCs w:val="20"/>
        </w:rPr>
      </w:pPr>
      <w:r w:rsidRPr="005C7BA2">
        <w:rPr>
          <w:rFonts w:asciiTheme="minorHAnsi" w:hAnsiTheme="minorHAnsi" w:cstheme="minorHAnsi"/>
          <w:b/>
          <w:sz w:val="20"/>
          <w:szCs w:val="20"/>
        </w:rPr>
        <w:t>§ 17</w:t>
      </w:r>
    </w:p>
    <w:p w14:paraId="41349446" w14:textId="5E65AD0C" w:rsidR="006A463B" w:rsidRPr="005C7BA2" w:rsidRDefault="006A463B" w:rsidP="000C6BD6">
      <w:pPr>
        <w:numPr>
          <w:ilvl w:val="0"/>
          <w:numId w:val="29"/>
        </w:numPr>
        <w:tabs>
          <w:tab w:val="left" w:pos="993"/>
        </w:tabs>
        <w:ind w:left="0" w:right="1" w:hanging="426"/>
        <w:jc w:val="both"/>
        <w:rPr>
          <w:rFonts w:asciiTheme="minorHAnsi" w:hAnsiTheme="minorHAnsi" w:cstheme="minorHAnsi"/>
          <w:sz w:val="20"/>
          <w:szCs w:val="20"/>
        </w:rPr>
      </w:pPr>
      <w:r w:rsidRPr="005C7BA2">
        <w:rPr>
          <w:rFonts w:asciiTheme="minorHAnsi" w:hAnsiTheme="minorHAnsi" w:cstheme="minorHAnsi"/>
          <w:sz w:val="20"/>
          <w:szCs w:val="20"/>
        </w:rPr>
        <w:lastRenderedPageBreak/>
        <w:t xml:space="preserve">Wykonawca jest odpowiedzialny względem Zamawiającego, jeżeli wykonany przedmiot </w:t>
      </w:r>
      <w:r w:rsidR="005C7BA2">
        <w:rPr>
          <w:rFonts w:asciiTheme="minorHAnsi" w:hAnsiTheme="minorHAnsi" w:cstheme="minorHAnsi"/>
          <w:sz w:val="20"/>
          <w:szCs w:val="20"/>
        </w:rPr>
        <w:t>inwestycji</w:t>
      </w:r>
      <w:r w:rsidRPr="005C7BA2">
        <w:rPr>
          <w:rFonts w:asciiTheme="minorHAnsi" w:hAnsiTheme="minorHAnsi" w:cstheme="minorHAnsi"/>
          <w:sz w:val="20"/>
          <w:szCs w:val="20"/>
        </w:rPr>
        <w:t xml:space="preserve"> ma wady zmniejszające jego wartość lub użyteczność ze względu na cel oznaczony w umowie albo wynikający z okoliczności lub przeznaczenia rzeczy (rękojmia za wady</w:t>
      </w:r>
      <w:r w:rsidRPr="005C7BA2">
        <w:rPr>
          <w:rFonts w:asciiTheme="minorHAnsi" w:hAnsiTheme="minorHAnsi" w:cstheme="minorHAnsi"/>
          <w:spacing w:val="1"/>
          <w:sz w:val="20"/>
          <w:szCs w:val="20"/>
        </w:rPr>
        <w:t xml:space="preserve"> </w:t>
      </w:r>
      <w:r w:rsidRPr="005C7BA2">
        <w:rPr>
          <w:rFonts w:asciiTheme="minorHAnsi" w:hAnsiTheme="minorHAnsi" w:cstheme="minorHAnsi"/>
          <w:sz w:val="20"/>
          <w:szCs w:val="20"/>
        </w:rPr>
        <w:t>fizyczne).</w:t>
      </w:r>
    </w:p>
    <w:p w14:paraId="19292B28" w14:textId="77777777" w:rsidR="006A463B" w:rsidRPr="005C7BA2" w:rsidRDefault="006A463B" w:rsidP="000C6BD6">
      <w:pPr>
        <w:numPr>
          <w:ilvl w:val="0"/>
          <w:numId w:val="29"/>
        </w:numPr>
        <w:tabs>
          <w:tab w:val="left" w:pos="993"/>
        </w:tabs>
        <w:ind w:left="0" w:right="1" w:hanging="426"/>
        <w:jc w:val="both"/>
        <w:rPr>
          <w:rFonts w:asciiTheme="minorHAnsi" w:hAnsiTheme="minorHAnsi" w:cstheme="minorHAnsi"/>
          <w:sz w:val="20"/>
          <w:szCs w:val="20"/>
        </w:rPr>
      </w:pPr>
      <w:r w:rsidRPr="005C7BA2">
        <w:rPr>
          <w:rFonts w:asciiTheme="minorHAnsi" w:hAnsiTheme="minorHAnsi" w:cstheme="minorHAnsi"/>
          <w:sz w:val="20"/>
          <w:szCs w:val="20"/>
        </w:rPr>
        <w:t>Uprawnienia z tytułu rękojmi za wady, o których mowa w ust. 1, wygasają po upływie 60 miesięcy.</w:t>
      </w:r>
    </w:p>
    <w:p w14:paraId="5B695C52" w14:textId="77777777" w:rsidR="006A463B" w:rsidRPr="005C7BA2" w:rsidRDefault="006A463B" w:rsidP="00144A4D">
      <w:pPr>
        <w:pStyle w:val="Nagwek5"/>
        <w:spacing w:before="120"/>
        <w:ind w:left="-426"/>
        <w:rPr>
          <w:rFonts w:asciiTheme="minorHAnsi" w:hAnsiTheme="minorHAnsi" w:cstheme="minorHAnsi"/>
        </w:rPr>
      </w:pPr>
      <w:r w:rsidRPr="005C7BA2">
        <w:rPr>
          <w:rFonts w:asciiTheme="minorHAnsi" w:hAnsiTheme="minorHAnsi" w:cstheme="minorHAnsi"/>
        </w:rPr>
        <w:t>Rozdział VIII. SIŁA WYŻSZA</w:t>
      </w:r>
    </w:p>
    <w:p w14:paraId="740797DE" w14:textId="77777777" w:rsidR="006A463B" w:rsidRPr="005C7BA2" w:rsidRDefault="006A463B" w:rsidP="00144A4D">
      <w:pPr>
        <w:spacing w:before="120"/>
        <w:ind w:left="-426"/>
        <w:jc w:val="center"/>
        <w:rPr>
          <w:rFonts w:asciiTheme="minorHAnsi" w:hAnsiTheme="minorHAnsi" w:cstheme="minorHAnsi"/>
          <w:b/>
          <w:sz w:val="20"/>
          <w:szCs w:val="20"/>
        </w:rPr>
      </w:pPr>
      <w:r w:rsidRPr="005C7BA2">
        <w:rPr>
          <w:rFonts w:asciiTheme="minorHAnsi" w:hAnsiTheme="minorHAnsi" w:cstheme="minorHAnsi"/>
          <w:b/>
          <w:sz w:val="20"/>
          <w:szCs w:val="20"/>
        </w:rPr>
        <w:t>§ 18</w:t>
      </w:r>
    </w:p>
    <w:p w14:paraId="625A16EF" w14:textId="77777777" w:rsidR="006A463B" w:rsidRPr="005C7BA2" w:rsidRDefault="006A463B" w:rsidP="00FF486F">
      <w:pPr>
        <w:pStyle w:val="Akapitzlist"/>
        <w:numPr>
          <w:ilvl w:val="0"/>
          <w:numId w:val="5"/>
        </w:numPr>
        <w:ind w:left="0" w:right="1" w:hanging="426"/>
        <w:rPr>
          <w:rFonts w:asciiTheme="minorHAnsi" w:hAnsiTheme="minorHAnsi" w:cstheme="minorHAnsi"/>
          <w:sz w:val="20"/>
          <w:szCs w:val="20"/>
        </w:rPr>
      </w:pPr>
      <w:r w:rsidRPr="005C7BA2">
        <w:rPr>
          <w:rFonts w:asciiTheme="minorHAnsi" w:hAnsiTheme="minorHAnsi" w:cstheme="minorHAnsi"/>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w:t>
      </w:r>
      <w:r w:rsidRPr="005C7BA2">
        <w:rPr>
          <w:rFonts w:asciiTheme="minorHAnsi" w:hAnsiTheme="minorHAnsi" w:cstheme="minorHAnsi"/>
          <w:spacing w:val="-1"/>
          <w:sz w:val="20"/>
          <w:szCs w:val="20"/>
        </w:rPr>
        <w:t xml:space="preserve"> </w:t>
      </w:r>
      <w:r w:rsidRPr="005C7BA2">
        <w:rPr>
          <w:rFonts w:asciiTheme="minorHAnsi" w:hAnsiTheme="minorHAnsi" w:cstheme="minorHAnsi"/>
          <w:sz w:val="20"/>
          <w:szCs w:val="20"/>
        </w:rPr>
        <w:t>embarga – sytuacja ta nie dotyczy wojny pomiędzy Rosją a Ukrainą.</w:t>
      </w:r>
    </w:p>
    <w:p w14:paraId="352EAF42" w14:textId="77777777" w:rsidR="006A463B" w:rsidRPr="005C7BA2" w:rsidRDefault="006A463B" w:rsidP="00FF486F">
      <w:pPr>
        <w:pStyle w:val="Akapitzlist"/>
        <w:numPr>
          <w:ilvl w:val="0"/>
          <w:numId w:val="5"/>
        </w:numPr>
        <w:ind w:left="0" w:right="1" w:hanging="426"/>
        <w:rPr>
          <w:rFonts w:asciiTheme="minorHAnsi" w:hAnsiTheme="minorHAnsi" w:cstheme="minorHAnsi"/>
          <w:sz w:val="20"/>
          <w:szCs w:val="20"/>
        </w:rPr>
      </w:pPr>
      <w:r w:rsidRPr="005C7BA2">
        <w:rPr>
          <w:rFonts w:asciiTheme="minorHAnsi" w:hAnsiTheme="minorHAnsi" w:cstheme="minorHAns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2D92CEDD" w14:textId="3E23A791" w:rsidR="00FC53AD" w:rsidRDefault="006A463B" w:rsidP="00D25912">
      <w:pPr>
        <w:pStyle w:val="Akapitzlist"/>
        <w:numPr>
          <w:ilvl w:val="0"/>
          <w:numId w:val="5"/>
        </w:numPr>
        <w:ind w:left="0" w:right="1" w:hanging="426"/>
        <w:rPr>
          <w:rFonts w:asciiTheme="minorHAnsi" w:hAnsiTheme="minorHAnsi" w:cstheme="minorHAnsi"/>
          <w:sz w:val="20"/>
          <w:szCs w:val="20"/>
        </w:rPr>
      </w:pPr>
      <w:r w:rsidRPr="005C7BA2">
        <w:rPr>
          <w:rFonts w:asciiTheme="minorHAnsi" w:hAnsiTheme="minorHAnsi" w:cstheme="minorHAnsi"/>
          <w:sz w:val="20"/>
          <w:szCs w:val="20"/>
        </w:rPr>
        <w:t>Okoliczności zaistnienia siły wyższej muszą zostać udowodnione przez stronę, która z faktu tego wywodzi skutki</w:t>
      </w:r>
      <w:r w:rsidRPr="005C7BA2">
        <w:rPr>
          <w:rFonts w:asciiTheme="minorHAnsi" w:hAnsiTheme="minorHAnsi" w:cstheme="minorHAnsi"/>
          <w:spacing w:val="-1"/>
          <w:sz w:val="20"/>
          <w:szCs w:val="20"/>
        </w:rPr>
        <w:t xml:space="preserve"> </w:t>
      </w:r>
      <w:r w:rsidRPr="005C7BA2">
        <w:rPr>
          <w:rFonts w:asciiTheme="minorHAnsi" w:hAnsiTheme="minorHAnsi" w:cstheme="minorHAnsi"/>
          <w:sz w:val="20"/>
          <w:szCs w:val="20"/>
        </w:rPr>
        <w:t>prawne.</w:t>
      </w:r>
    </w:p>
    <w:p w14:paraId="78E03F10" w14:textId="77777777" w:rsidR="00D25912" w:rsidRPr="00D25912" w:rsidRDefault="00D25912" w:rsidP="00D25912">
      <w:pPr>
        <w:pStyle w:val="Akapitzlist"/>
        <w:ind w:left="0" w:right="1" w:firstLine="0"/>
        <w:rPr>
          <w:rFonts w:asciiTheme="minorHAnsi" w:hAnsiTheme="minorHAnsi" w:cstheme="minorHAnsi"/>
          <w:sz w:val="20"/>
          <w:szCs w:val="20"/>
        </w:rPr>
      </w:pPr>
    </w:p>
    <w:p w14:paraId="1B06E2BB" w14:textId="77777777" w:rsidR="006A463B" w:rsidRPr="005C7BA2" w:rsidRDefault="006A463B" w:rsidP="00144A4D">
      <w:pPr>
        <w:pStyle w:val="Nagwek5"/>
        <w:spacing w:before="120"/>
        <w:ind w:left="-426"/>
        <w:rPr>
          <w:rFonts w:asciiTheme="minorHAnsi" w:hAnsiTheme="minorHAnsi" w:cstheme="minorHAnsi"/>
        </w:rPr>
      </w:pPr>
      <w:r w:rsidRPr="005C7BA2">
        <w:rPr>
          <w:rFonts w:asciiTheme="minorHAnsi" w:hAnsiTheme="minorHAnsi" w:cstheme="minorHAnsi"/>
        </w:rPr>
        <w:t>Rozdział IX. KARY UMOWNE</w:t>
      </w:r>
    </w:p>
    <w:p w14:paraId="7234E8C3" w14:textId="77777777" w:rsidR="006A463B" w:rsidRPr="005C7BA2" w:rsidRDefault="006A463B" w:rsidP="00144A4D">
      <w:pPr>
        <w:pStyle w:val="Nagwek5"/>
        <w:spacing w:before="120"/>
        <w:ind w:left="-426"/>
        <w:jc w:val="center"/>
        <w:rPr>
          <w:rFonts w:asciiTheme="minorHAnsi" w:hAnsiTheme="minorHAnsi" w:cstheme="minorHAnsi"/>
        </w:rPr>
      </w:pPr>
      <w:r w:rsidRPr="005C7BA2">
        <w:rPr>
          <w:rFonts w:asciiTheme="minorHAnsi" w:hAnsiTheme="minorHAnsi" w:cstheme="minorHAnsi"/>
        </w:rPr>
        <w:t>§ 19</w:t>
      </w:r>
    </w:p>
    <w:p w14:paraId="72D26FF5" w14:textId="77777777" w:rsidR="006A463B" w:rsidRPr="005C7BA2" w:rsidRDefault="006A463B" w:rsidP="00FF486F">
      <w:pPr>
        <w:pStyle w:val="Akapitzlist"/>
        <w:numPr>
          <w:ilvl w:val="0"/>
          <w:numId w:val="4"/>
        </w:numPr>
        <w:spacing w:before="60"/>
        <w:ind w:left="0" w:right="1" w:hanging="426"/>
        <w:rPr>
          <w:rFonts w:asciiTheme="minorHAnsi" w:hAnsiTheme="minorHAnsi" w:cstheme="minorHAnsi"/>
          <w:sz w:val="20"/>
          <w:szCs w:val="20"/>
        </w:rPr>
      </w:pPr>
      <w:r w:rsidRPr="005C7BA2">
        <w:rPr>
          <w:rFonts w:asciiTheme="minorHAnsi" w:hAnsiTheme="minorHAnsi" w:cstheme="minorHAnsi"/>
          <w:sz w:val="20"/>
          <w:szCs w:val="20"/>
        </w:rPr>
        <w:t>Strony postanawiają, że obowiązującą formą odszkodowania z tytułu niewykonania lub nienależytego wykonania umowy są kary umowne.</w:t>
      </w:r>
    </w:p>
    <w:p w14:paraId="0E1DF23C" w14:textId="77777777" w:rsidR="006A463B" w:rsidRPr="005C7BA2" w:rsidRDefault="006A463B" w:rsidP="00FF486F">
      <w:pPr>
        <w:pStyle w:val="Akapitzlist"/>
        <w:numPr>
          <w:ilvl w:val="0"/>
          <w:numId w:val="4"/>
        </w:numPr>
        <w:ind w:left="0" w:right="1" w:hanging="426"/>
        <w:rPr>
          <w:rFonts w:asciiTheme="minorHAnsi" w:hAnsiTheme="minorHAnsi" w:cstheme="minorHAnsi"/>
          <w:sz w:val="20"/>
          <w:szCs w:val="20"/>
        </w:rPr>
      </w:pPr>
      <w:r w:rsidRPr="005C7BA2">
        <w:rPr>
          <w:rFonts w:asciiTheme="minorHAnsi" w:hAnsiTheme="minorHAnsi" w:cstheme="minorHAnsi"/>
          <w:sz w:val="20"/>
          <w:szCs w:val="20"/>
        </w:rPr>
        <w:t>Zamawiający zapłaci Wykonawcy kary umowne:</w:t>
      </w:r>
    </w:p>
    <w:p w14:paraId="2DE28E63" w14:textId="77777777" w:rsidR="006A463B" w:rsidRPr="005C7BA2" w:rsidRDefault="006A463B" w:rsidP="00320857">
      <w:pPr>
        <w:pStyle w:val="Akapitzlist"/>
        <w:numPr>
          <w:ilvl w:val="1"/>
          <w:numId w:val="4"/>
        </w:numPr>
        <w:tabs>
          <w:tab w:val="left" w:pos="1418"/>
        </w:tabs>
        <w:ind w:left="426" w:right="1" w:hanging="426"/>
        <w:rPr>
          <w:rFonts w:asciiTheme="minorHAnsi" w:hAnsiTheme="minorHAnsi" w:cstheme="minorHAnsi"/>
          <w:sz w:val="20"/>
          <w:szCs w:val="20"/>
        </w:rPr>
      </w:pPr>
      <w:r w:rsidRPr="005C7BA2">
        <w:rPr>
          <w:rFonts w:asciiTheme="minorHAnsi" w:hAnsiTheme="minorHAnsi" w:cstheme="minorHAnsi"/>
          <w:sz w:val="20"/>
          <w:szCs w:val="20"/>
        </w:rPr>
        <w:t>za zwłokę w przekazaniu „placu budowy” albo za uniemożliwienie rozpoczęcia lub spowodowanie przerwy w wykonaniu robót, z przyczyn leżących po stronie Zamawiającego - w wysokości 0,01% wynagrodzenia brutto określonego w § 4 ust. 2 umowy za każdy dzień zwłoki lub</w:t>
      </w:r>
      <w:r w:rsidRPr="005C7BA2">
        <w:rPr>
          <w:rFonts w:asciiTheme="minorHAnsi" w:hAnsiTheme="minorHAnsi" w:cstheme="minorHAnsi"/>
          <w:spacing w:val="-15"/>
          <w:sz w:val="20"/>
          <w:szCs w:val="20"/>
        </w:rPr>
        <w:t xml:space="preserve"> </w:t>
      </w:r>
      <w:r w:rsidRPr="005C7BA2">
        <w:rPr>
          <w:rFonts w:asciiTheme="minorHAnsi" w:hAnsiTheme="minorHAnsi" w:cstheme="minorHAnsi"/>
          <w:sz w:val="20"/>
          <w:szCs w:val="20"/>
        </w:rPr>
        <w:t>przerwy,</w:t>
      </w:r>
    </w:p>
    <w:p w14:paraId="677D3458" w14:textId="77777777" w:rsidR="006A463B" w:rsidRPr="005C7BA2" w:rsidRDefault="006A463B" w:rsidP="00320857">
      <w:pPr>
        <w:pStyle w:val="Akapitzlist"/>
        <w:numPr>
          <w:ilvl w:val="1"/>
          <w:numId w:val="4"/>
        </w:numPr>
        <w:tabs>
          <w:tab w:val="left" w:pos="1418"/>
        </w:tabs>
        <w:ind w:left="426" w:right="1" w:hanging="426"/>
        <w:rPr>
          <w:rFonts w:asciiTheme="minorHAnsi" w:hAnsiTheme="minorHAnsi" w:cstheme="minorHAnsi"/>
          <w:sz w:val="20"/>
          <w:szCs w:val="20"/>
        </w:rPr>
      </w:pPr>
      <w:r w:rsidRPr="005C7BA2">
        <w:rPr>
          <w:rFonts w:asciiTheme="minorHAnsi" w:hAnsiTheme="minorHAnsi" w:cstheme="minorHAnsi"/>
          <w:sz w:val="20"/>
          <w:szCs w:val="20"/>
        </w:rPr>
        <w:t>za zwłokę w przeprowadzeniu odbioru robót z winy Zamawiającego lub nieuzasadnioną odmowę podpisania przez niego protokołu odbioru końcowego - w wysokości 0,01% wynagrodzenia brutto określonego w § 4 ust. 2 umowy za każdy dzień</w:t>
      </w:r>
      <w:r w:rsidRPr="005C7BA2">
        <w:rPr>
          <w:rFonts w:asciiTheme="minorHAnsi" w:hAnsiTheme="minorHAnsi" w:cstheme="minorHAnsi"/>
          <w:spacing w:val="-5"/>
          <w:sz w:val="20"/>
          <w:szCs w:val="20"/>
        </w:rPr>
        <w:t xml:space="preserve"> </w:t>
      </w:r>
      <w:r w:rsidRPr="005C7BA2">
        <w:rPr>
          <w:rFonts w:asciiTheme="minorHAnsi" w:hAnsiTheme="minorHAnsi" w:cstheme="minorHAnsi"/>
          <w:sz w:val="20"/>
          <w:szCs w:val="20"/>
        </w:rPr>
        <w:t>zwłoki,</w:t>
      </w:r>
    </w:p>
    <w:p w14:paraId="494DFFA4" w14:textId="77777777" w:rsidR="006A463B" w:rsidRPr="005C7BA2" w:rsidRDefault="006A463B" w:rsidP="00320857">
      <w:pPr>
        <w:pStyle w:val="Akapitzlist"/>
        <w:numPr>
          <w:ilvl w:val="1"/>
          <w:numId w:val="4"/>
        </w:numPr>
        <w:tabs>
          <w:tab w:val="left" w:pos="1418"/>
        </w:tabs>
        <w:ind w:left="426" w:right="1" w:hanging="426"/>
        <w:rPr>
          <w:rFonts w:asciiTheme="minorHAnsi" w:hAnsiTheme="minorHAnsi" w:cstheme="minorHAnsi"/>
          <w:sz w:val="20"/>
          <w:szCs w:val="20"/>
        </w:rPr>
      </w:pPr>
      <w:r w:rsidRPr="005C7BA2">
        <w:rPr>
          <w:rFonts w:asciiTheme="minorHAnsi" w:hAnsiTheme="minorHAnsi" w:cstheme="minorHAnsi"/>
          <w:sz w:val="20"/>
          <w:szCs w:val="20"/>
        </w:rPr>
        <w:t>za odstąpienie od umowy z przyczyn zależnych od Zamawiającego – w wysokości 10% wynagrodzenia brutto określonego w § 4 ust. 2</w:t>
      </w:r>
      <w:r w:rsidRPr="005C7BA2">
        <w:rPr>
          <w:rFonts w:asciiTheme="minorHAnsi" w:hAnsiTheme="minorHAnsi" w:cstheme="minorHAnsi"/>
          <w:spacing w:val="-3"/>
          <w:sz w:val="20"/>
          <w:szCs w:val="20"/>
        </w:rPr>
        <w:t xml:space="preserve"> </w:t>
      </w:r>
      <w:r w:rsidRPr="005C7BA2">
        <w:rPr>
          <w:rFonts w:asciiTheme="minorHAnsi" w:hAnsiTheme="minorHAnsi" w:cstheme="minorHAnsi"/>
          <w:sz w:val="20"/>
          <w:szCs w:val="20"/>
        </w:rPr>
        <w:t>umowy.</w:t>
      </w:r>
    </w:p>
    <w:p w14:paraId="50551117" w14:textId="77777777" w:rsidR="006A463B" w:rsidRPr="005C7BA2" w:rsidRDefault="006A463B" w:rsidP="00D858D5">
      <w:pPr>
        <w:pStyle w:val="Akapitzlist"/>
        <w:numPr>
          <w:ilvl w:val="0"/>
          <w:numId w:val="4"/>
        </w:numPr>
        <w:spacing w:line="243" w:lineRule="exact"/>
        <w:ind w:left="-426" w:right="1" w:firstLine="0"/>
        <w:rPr>
          <w:rFonts w:asciiTheme="minorHAnsi" w:hAnsiTheme="minorHAnsi" w:cstheme="minorHAnsi"/>
          <w:sz w:val="20"/>
          <w:szCs w:val="20"/>
        </w:rPr>
      </w:pPr>
      <w:r w:rsidRPr="005C7BA2">
        <w:rPr>
          <w:rFonts w:asciiTheme="minorHAnsi" w:hAnsiTheme="minorHAnsi" w:cstheme="minorHAnsi"/>
          <w:sz w:val="20"/>
          <w:szCs w:val="20"/>
        </w:rPr>
        <w:t>Wykonawca zapłaci Zamawiającemu kary</w:t>
      </w:r>
      <w:r w:rsidRPr="005C7BA2">
        <w:rPr>
          <w:rFonts w:asciiTheme="minorHAnsi" w:hAnsiTheme="minorHAnsi" w:cstheme="minorHAnsi"/>
          <w:spacing w:val="1"/>
          <w:sz w:val="20"/>
          <w:szCs w:val="20"/>
        </w:rPr>
        <w:t xml:space="preserve"> </w:t>
      </w:r>
      <w:r w:rsidRPr="005C7BA2">
        <w:rPr>
          <w:rFonts w:asciiTheme="minorHAnsi" w:hAnsiTheme="minorHAnsi" w:cstheme="minorHAnsi"/>
          <w:sz w:val="20"/>
          <w:szCs w:val="20"/>
        </w:rPr>
        <w:t>umowne:</w:t>
      </w:r>
    </w:p>
    <w:p w14:paraId="6A7D8960" w14:textId="77777777" w:rsidR="006A463B" w:rsidRPr="00B63B35" w:rsidRDefault="006A463B" w:rsidP="00320857">
      <w:pPr>
        <w:pStyle w:val="Akapitzlist"/>
        <w:numPr>
          <w:ilvl w:val="1"/>
          <w:numId w:val="4"/>
        </w:numPr>
        <w:ind w:left="426" w:right="1" w:hanging="426"/>
        <w:rPr>
          <w:rFonts w:asciiTheme="minorHAnsi" w:hAnsiTheme="minorHAnsi" w:cstheme="minorHAnsi"/>
          <w:sz w:val="20"/>
          <w:szCs w:val="20"/>
        </w:rPr>
      </w:pPr>
      <w:r w:rsidRPr="005C7BA2">
        <w:rPr>
          <w:rFonts w:asciiTheme="minorHAnsi" w:hAnsiTheme="minorHAnsi" w:cstheme="minorHAnsi"/>
          <w:sz w:val="20"/>
          <w:szCs w:val="20"/>
        </w:rPr>
        <w:t>za zwłokę w wykonaniu robót - w wysokości 0,01% wynagrodzenia brutto określonego w § 4 ust. 2 umowy za każdy dzień zwłoki w stosunku do umownego terminu wykonania</w:t>
      </w:r>
      <w:r w:rsidRPr="005C7BA2">
        <w:rPr>
          <w:rFonts w:asciiTheme="minorHAnsi" w:hAnsiTheme="minorHAnsi" w:cstheme="minorHAnsi"/>
          <w:spacing w:val="-5"/>
          <w:sz w:val="20"/>
          <w:szCs w:val="20"/>
        </w:rPr>
        <w:t xml:space="preserve"> </w:t>
      </w:r>
      <w:r w:rsidRPr="005C7BA2">
        <w:rPr>
          <w:rFonts w:asciiTheme="minorHAnsi" w:hAnsiTheme="minorHAnsi" w:cstheme="minorHAnsi"/>
          <w:sz w:val="20"/>
          <w:szCs w:val="20"/>
        </w:rPr>
        <w:t>robót zgodnie z § 5 ust.</w:t>
      </w:r>
      <w:r>
        <w:rPr>
          <w:rFonts w:cstheme="minorHAnsi"/>
          <w:sz w:val="20"/>
          <w:szCs w:val="20"/>
        </w:rPr>
        <w:t xml:space="preserve"> 3</w:t>
      </w:r>
      <w:r w:rsidRPr="00B63B35">
        <w:rPr>
          <w:rFonts w:cstheme="minorHAnsi"/>
          <w:sz w:val="20"/>
          <w:szCs w:val="20"/>
        </w:rPr>
        <w:t>,</w:t>
      </w:r>
    </w:p>
    <w:p w14:paraId="6D0C28E6" w14:textId="77777777" w:rsidR="006A463B" w:rsidRPr="00B63B35" w:rsidRDefault="006A463B" w:rsidP="00320857">
      <w:pPr>
        <w:pStyle w:val="Akapitzlist"/>
        <w:numPr>
          <w:ilvl w:val="1"/>
          <w:numId w:val="4"/>
        </w:numPr>
        <w:ind w:left="426" w:right="1" w:hanging="426"/>
        <w:rPr>
          <w:rFonts w:asciiTheme="minorHAnsi" w:hAnsiTheme="minorHAnsi" w:cstheme="minorHAnsi"/>
          <w:sz w:val="20"/>
          <w:szCs w:val="20"/>
        </w:rPr>
      </w:pPr>
      <w:r>
        <w:rPr>
          <w:rFonts w:cstheme="minorHAnsi"/>
          <w:sz w:val="20"/>
          <w:szCs w:val="20"/>
        </w:rPr>
        <w:t xml:space="preserve">za zwłokę w usunięciu wad stwierdzonych przy odbiorze lub w okresie gwarancji i rękojmi  – </w:t>
      </w:r>
      <w:r w:rsidRPr="00B63B35">
        <w:rPr>
          <w:rFonts w:cstheme="minorHAnsi"/>
          <w:sz w:val="20"/>
          <w:szCs w:val="20"/>
        </w:rPr>
        <w:t>w</w:t>
      </w:r>
      <w:r>
        <w:rPr>
          <w:rFonts w:cstheme="minorHAnsi"/>
          <w:sz w:val="20"/>
          <w:szCs w:val="20"/>
        </w:rPr>
        <w:t> </w:t>
      </w:r>
      <w:r w:rsidRPr="00B63B35">
        <w:rPr>
          <w:rFonts w:cstheme="minorHAnsi"/>
          <w:sz w:val="20"/>
          <w:szCs w:val="20"/>
        </w:rPr>
        <w:t>wysokości:</w:t>
      </w:r>
    </w:p>
    <w:p w14:paraId="0689F785" w14:textId="77777777" w:rsidR="006A463B" w:rsidRPr="00B63B35" w:rsidRDefault="006A463B" w:rsidP="00D858D5">
      <w:pPr>
        <w:pStyle w:val="Akapitzlist"/>
        <w:numPr>
          <w:ilvl w:val="0"/>
          <w:numId w:val="19"/>
        </w:numPr>
        <w:tabs>
          <w:tab w:val="left" w:pos="709"/>
        </w:tabs>
        <w:ind w:left="709" w:right="1" w:hanging="283"/>
        <w:rPr>
          <w:rFonts w:asciiTheme="minorHAnsi" w:hAnsiTheme="minorHAnsi" w:cstheme="minorHAnsi"/>
          <w:sz w:val="20"/>
          <w:szCs w:val="20"/>
        </w:rPr>
      </w:pPr>
      <w:r>
        <w:rPr>
          <w:rFonts w:cstheme="minorHAnsi"/>
          <w:sz w:val="20"/>
          <w:szCs w:val="20"/>
        </w:rPr>
        <w:t>0,01</w:t>
      </w:r>
      <w:r w:rsidRPr="00B63B35">
        <w:rPr>
          <w:rFonts w:cstheme="minorHAnsi"/>
          <w:sz w:val="20"/>
          <w:szCs w:val="20"/>
        </w:rPr>
        <w:t>% wynagrodzenia brutto określonego w § 4 ust. 2 umowy za każdy dzień zwłoki, w przypadku gdy usunięcie nastąpiło do 30 dni liczonych od dnia wyznaczonego na usunięcie</w:t>
      </w:r>
      <w:r w:rsidRPr="00B63B35">
        <w:rPr>
          <w:rFonts w:cstheme="minorHAnsi"/>
          <w:spacing w:val="-9"/>
          <w:sz w:val="20"/>
          <w:szCs w:val="20"/>
        </w:rPr>
        <w:t xml:space="preserve"> </w:t>
      </w:r>
      <w:r w:rsidRPr="00B63B35">
        <w:rPr>
          <w:rFonts w:cstheme="minorHAnsi"/>
          <w:sz w:val="20"/>
          <w:szCs w:val="20"/>
        </w:rPr>
        <w:t>wad,</w:t>
      </w:r>
    </w:p>
    <w:p w14:paraId="75E95572" w14:textId="12FF82FD" w:rsidR="006A463B" w:rsidRPr="00B63B35" w:rsidRDefault="006A463B" w:rsidP="00D858D5">
      <w:pPr>
        <w:pStyle w:val="Akapitzlist"/>
        <w:numPr>
          <w:ilvl w:val="0"/>
          <w:numId w:val="19"/>
        </w:numPr>
        <w:tabs>
          <w:tab w:val="left" w:pos="709"/>
        </w:tabs>
        <w:ind w:left="709" w:right="1" w:hanging="283"/>
        <w:rPr>
          <w:rFonts w:asciiTheme="minorHAnsi" w:hAnsiTheme="minorHAnsi" w:cstheme="minorHAnsi"/>
          <w:sz w:val="20"/>
          <w:szCs w:val="20"/>
        </w:rPr>
      </w:pPr>
      <w:r>
        <w:rPr>
          <w:rFonts w:cstheme="minorHAnsi"/>
          <w:sz w:val="20"/>
          <w:szCs w:val="20"/>
        </w:rPr>
        <w:t>0,</w:t>
      </w:r>
      <w:r w:rsidR="00FC53AD">
        <w:rPr>
          <w:rFonts w:cstheme="minorHAnsi"/>
          <w:sz w:val="20"/>
          <w:szCs w:val="20"/>
        </w:rPr>
        <w:t>05</w:t>
      </w:r>
      <w:r w:rsidRPr="00B63B35">
        <w:rPr>
          <w:rFonts w:cstheme="minorHAnsi"/>
          <w:sz w:val="20"/>
          <w:szCs w:val="20"/>
        </w:rPr>
        <w:t>% wynagrodzenia brutto określonego w § 4 ust. 2 umowy w przypadku</w:t>
      </w:r>
      <w:r w:rsidR="00FC5601">
        <w:rPr>
          <w:rFonts w:cstheme="minorHAnsi"/>
          <w:sz w:val="20"/>
          <w:szCs w:val="20"/>
        </w:rPr>
        <w:t>,</w:t>
      </w:r>
      <w:r w:rsidRPr="00B63B35">
        <w:rPr>
          <w:rFonts w:cstheme="minorHAnsi"/>
          <w:sz w:val="20"/>
          <w:szCs w:val="20"/>
        </w:rPr>
        <w:t xml:space="preserve"> gdy usunięcie nastąpiło po upływie 30 dni liczonych od dnia wyznaczonego na usunięcie wad;</w:t>
      </w:r>
    </w:p>
    <w:p w14:paraId="137FF618" w14:textId="77777777" w:rsidR="006A463B" w:rsidRPr="00B63B35" w:rsidRDefault="006A463B" w:rsidP="00320857">
      <w:pPr>
        <w:pStyle w:val="Akapitzlist"/>
        <w:numPr>
          <w:ilvl w:val="1"/>
          <w:numId w:val="4"/>
        </w:numPr>
        <w:ind w:left="426" w:right="1" w:hanging="426"/>
        <w:rPr>
          <w:rFonts w:asciiTheme="minorHAnsi" w:hAnsiTheme="minorHAnsi" w:cstheme="minorHAnsi"/>
          <w:sz w:val="20"/>
          <w:szCs w:val="20"/>
        </w:rPr>
      </w:pPr>
      <w:r w:rsidRPr="00B63B35">
        <w:rPr>
          <w:rFonts w:cstheme="minorHAnsi"/>
          <w:sz w:val="20"/>
          <w:szCs w:val="20"/>
        </w:rPr>
        <w:t>za odstąpienie od umowy z przyczyn zależnych od Wykonawcy – w wysokości 10% wynagrodzenia brutto określonego w § 4 ust. 2 umowy;</w:t>
      </w:r>
    </w:p>
    <w:p w14:paraId="2F10BDFA" w14:textId="4CF209B7" w:rsidR="006A463B" w:rsidRPr="00B63B35" w:rsidRDefault="006A463B" w:rsidP="00320857">
      <w:pPr>
        <w:pStyle w:val="Akapitzlist"/>
        <w:numPr>
          <w:ilvl w:val="1"/>
          <w:numId w:val="4"/>
        </w:numPr>
        <w:ind w:left="426" w:right="1" w:hanging="426"/>
        <w:rPr>
          <w:rFonts w:asciiTheme="minorHAnsi" w:hAnsiTheme="minorHAnsi" w:cstheme="minorHAnsi"/>
          <w:sz w:val="20"/>
          <w:szCs w:val="20"/>
        </w:rPr>
      </w:pPr>
      <w:r>
        <w:rPr>
          <w:rFonts w:cstheme="minorHAnsi"/>
          <w:sz w:val="20"/>
          <w:szCs w:val="20"/>
        </w:rPr>
        <w:t>z tytułu braku zapłaty</w:t>
      </w:r>
      <w:r w:rsidRPr="00B63B35">
        <w:rPr>
          <w:rFonts w:cstheme="minorHAnsi"/>
          <w:sz w:val="20"/>
          <w:szCs w:val="20"/>
        </w:rPr>
        <w:t xml:space="preserve"> wynagrodzen</w:t>
      </w:r>
      <w:r>
        <w:rPr>
          <w:rFonts w:cstheme="minorHAnsi"/>
          <w:sz w:val="20"/>
          <w:szCs w:val="20"/>
        </w:rPr>
        <w:t xml:space="preserve">ia należnego Podwykonawcom lub dalszym Podwykonawcom – </w:t>
      </w:r>
      <w:r w:rsidRPr="00B63B35">
        <w:rPr>
          <w:rFonts w:cstheme="minorHAnsi"/>
          <w:sz w:val="20"/>
          <w:szCs w:val="20"/>
        </w:rPr>
        <w:t>w</w:t>
      </w:r>
      <w:r>
        <w:rPr>
          <w:rFonts w:cstheme="minorHAnsi"/>
          <w:sz w:val="20"/>
          <w:szCs w:val="20"/>
        </w:rPr>
        <w:t> </w:t>
      </w:r>
      <w:r w:rsidRPr="00B63B35">
        <w:rPr>
          <w:rFonts w:cstheme="minorHAnsi"/>
          <w:sz w:val="20"/>
          <w:szCs w:val="20"/>
        </w:rPr>
        <w:t xml:space="preserve">wysokości </w:t>
      </w:r>
      <w:r w:rsidR="00E10C47">
        <w:rPr>
          <w:rFonts w:cstheme="minorHAnsi"/>
          <w:sz w:val="20"/>
          <w:szCs w:val="20"/>
        </w:rPr>
        <w:t xml:space="preserve">              </w:t>
      </w:r>
      <w:r w:rsidRPr="00B63B35">
        <w:rPr>
          <w:rFonts w:cstheme="minorHAnsi"/>
          <w:sz w:val="20"/>
          <w:szCs w:val="20"/>
        </w:rPr>
        <w:t>2 000,00 zł za każde dokonanie przez Zamawiającego bezpośredniej płatności na rzecz Podwykonawcy lub dalszego</w:t>
      </w:r>
      <w:r w:rsidRPr="00B63B35">
        <w:rPr>
          <w:rFonts w:cstheme="minorHAnsi"/>
          <w:spacing w:val="-2"/>
          <w:sz w:val="20"/>
          <w:szCs w:val="20"/>
        </w:rPr>
        <w:t xml:space="preserve"> </w:t>
      </w:r>
      <w:r w:rsidRPr="00B63B35">
        <w:rPr>
          <w:rFonts w:cstheme="minorHAnsi"/>
          <w:sz w:val="20"/>
          <w:szCs w:val="20"/>
        </w:rPr>
        <w:t>Podwykonawcy;</w:t>
      </w:r>
    </w:p>
    <w:p w14:paraId="3054EFB2" w14:textId="7C6BA23F" w:rsidR="006A463B" w:rsidRPr="00B63B35" w:rsidRDefault="006A463B" w:rsidP="00320857">
      <w:pPr>
        <w:pStyle w:val="Akapitzlist"/>
        <w:numPr>
          <w:ilvl w:val="1"/>
          <w:numId w:val="4"/>
        </w:numPr>
        <w:ind w:left="426" w:right="1" w:hanging="426"/>
        <w:rPr>
          <w:rFonts w:asciiTheme="minorHAnsi" w:hAnsiTheme="minorHAnsi" w:cstheme="minorHAnsi"/>
          <w:sz w:val="20"/>
          <w:szCs w:val="20"/>
        </w:rPr>
      </w:pPr>
      <w:r w:rsidRPr="00B63B35">
        <w:rPr>
          <w:rFonts w:cstheme="minorHAnsi"/>
          <w:sz w:val="20"/>
          <w:szCs w:val="20"/>
        </w:rPr>
        <w:t>z tytułu nieterminowej zapłaty wynagrodzenia należnego Podwykonaw</w:t>
      </w:r>
      <w:r>
        <w:rPr>
          <w:rFonts w:cstheme="minorHAnsi"/>
          <w:sz w:val="20"/>
          <w:szCs w:val="20"/>
        </w:rPr>
        <w:t xml:space="preserve">cy lub dalszemu Podwykonawcy, </w:t>
      </w:r>
      <w:r w:rsidR="00E10C47">
        <w:rPr>
          <w:rFonts w:cstheme="minorHAnsi"/>
          <w:sz w:val="20"/>
          <w:szCs w:val="20"/>
        </w:rPr>
        <w:t xml:space="preserve">                                </w:t>
      </w:r>
      <w:r>
        <w:rPr>
          <w:rFonts w:cstheme="minorHAnsi"/>
          <w:sz w:val="20"/>
          <w:szCs w:val="20"/>
        </w:rPr>
        <w:t xml:space="preserve">w wysokości 0,01% wynagrodzenia brutto określonego w danej </w:t>
      </w:r>
      <w:r w:rsidRPr="00B63B35">
        <w:rPr>
          <w:rFonts w:cstheme="minorHAnsi"/>
          <w:sz w:val="20"/>
          <w:szCs w:val="20"/>
        </w:rPr>
        <w:t>umowie o</w:t>
      </w:r>
      <w:r>
        <w:rPr>
          <w:rFonts w:cstheme="minorHAnsi"/>
          <w:sz w:val="20"/>
          <w:szCs w:val="20"/>
        </w:rPr>
        <w:t> </w:t>
      </w:r>
      <w:r w:rsidRPr="00B63B35">
        <w:rPr>
          <w:rFonts w:cstheme="minorHAnsi"/>
          <w:sz w:val="20"/>
          <w:szCs w:val="20"/>
        </w:rPr>
        <w:t xml:space="preserve">podwykonawstwo za każdy dzień </w:t>
      </w:r>
      <w:r w:rsidR="00FC5601">
        <w:rPr>
          <w:rFonts w:cstheme="minorHAnsi"/>
          <w:sz w:val="20"/>
          <w:szCs w:val="20"/>
        </w:rPr>
        <w:t>zwłoki</w:t>
      </w:r>
      <w:r w:rsidRPr="00B63B35">
        <w:rPr>
          <w:rFonts w:cstheme="minorHAnsi"/>
          <w:sz w:val="20"/>
          <w:szCs w:val="20"/>
        </w:rPr>
        <w:t xml:space="preserve"> od dnia upływu terminu zapłaty do dnia</w:t>
      </w:r>
      <w:r w:rsidRPr="00B63B35">
        <w:rPr>
          <w:rFonts w:cstheme="minorHAnsi"/>
          <w:spacing w:val="-14"/>
          <w:sz w:val="20"/>
          <w:szCs w:val="20"/>
        </w:rPr>
        <w:t xml:space="preserve"> </w:t>
      </w:r>
      <w:r w:rsidRPr="00B63B35">
        <w:rPr>
          <w:rFonts w:cstheme="minorHAnsi"/>
          <w:sz w:val="20"/>
          <w:szCs w:val="20"/>
        </w:rPr>
        <w:t>zapłaty,</w:t>
      </w:r>
    </w:p>
    <w:p w14:paraId="457C4B44" w14:textId="77777777" w:rsidR="006A463B" w:rsidRPr="009E481C" w:rsidRDefault="006A463B" w:rsidP="00320857">
      <w:pPr>
        <w:pStyle w:val="Akapitzlist"/>
        <w:numPr>
          <w:ilvl w:val="1"/>
          <w:numId w:val="4"/>
        </w:numPr>
        <w:ind w:left="426" w:right="1" w:hanging="426"/>
        <w:rPr>
          <w:rFonts w:asciiTheme="minorHAnsi" w:hAnsiTheme="minorHAnsi" w:cstheme="minorHAnsi"/>
          <w:sz w:val="20"/>
          <w:szCs w:val="20"/>
        </w:rPr>
      </w:pPr>
      <w:r w:rsidRPr="009E481C">
        <w:rPr>
          <w:rFonts w:cstheme="minorHAnsi"/>
          <w:sz w:val="20"/>
          <w:szCs w:val="20"/>
        </w:rPr>
        <w:t>z tytułu nieprzedłożenia do zaakceptowania projektu umowy o podwykonawstwo, której przedmiotem są roboty budowlane lub projektu jej zmiany – w wysokości 1 000,00 zł za każdy nieprzedłożony do</w:t>
      </w:r>
      <w:r>
        <w:rPr>
          <w:rFonts w:cstheme="minorHAnsi"/>
          <w:sz w:val="20"/>
          <w:szCs w:val="20"/>
        </w:rPr>
        <w:t> </w:t>
      </w:r>
      <w:r w:rsidRPr="009E481C">
        <w:rPr>
          <w:rFonts w:cstheme="minorHAnsi"/>
          <w:sz w:val="20"/>
          <w:szCs w:val="20"/>
        </w:rPr>
        <w:t>zaakceptowania projekt umowy o podwykonawstwo lub projekt jej</w:t>
      </w:r>
      <w:r w:rsidRPr="009E481C">
        <w:rPr>
          <w:rFonts w:cstheme="minorHAnsi"/>
          <w:spacing w:val="1"/>
          <w:sz w:val="20"/>
          <w:szCs w:val="20"/>
        </w:rPr>
        <w:t xml:space="preserve"> </w:t>
      </w:r>
      <w:r w:rsidRPr="009E481C">
        <w:rPr>
          <w:rFonts w:cstheme="minorHAnsi"/>
          <w:sz w:val="20"/>
          <w:szCs w:val="20"/>
        </w:rPr>
        <w:t>zmiany;</w:t>
      </w:r>
    </w:p>
    <w:p w14:paraId="4C60541B" w14:textId="77777777" w:rsidR="006A463B" w:rsidRPr="009E481C" w:rsidRDefault="006A463B" w:rsidP="00320857">
      <w:pPr>
        <w:pStyle w:val="Akapitzlist"/>
        <w:numPr>
          <w:ilvl w:val="1"/>
          <w:numId w:val="4"/>
        </w:numPr>
        <w:ind w:left="426" w:right="1" w:hanging="426"/>
        <w:rPr>
          <w:rFonts w:asciiTheme="minorHAnsi" w:hAnsiTheme="minorHAnsi" w:cstheme="minorHAnsi"/>
          <w:sz w:val="20"/>
          <w:szCs w:val="20"/>
        </w:rPr>
      </w:pPr>
      <w:r w:rsidRPr="009E481C">
        <w:rPr>
          <w:rFonts w:cstheme="minorHAnsi"/>
          <w:sz w:val="20"/>
          <w:szCs w:val="20"/>
        </w:rPr>
        <w:t>z tytułu nieprzedłożenia poświadczonej za zgodność z oryginałem kopii umowy o podwykonawstwo lub jej z</w:t>
      </w:r>
      <w:r>
        <w:rPr>
          <w:rFonts w:cstheme="minorHAnsi"/>
          <w:sz w:val="20"/>
          <w:szCs w:val="20"/>
        </w:rPr>
        <w:t xml:space="preserve">miany – w wysokości 500,00 zł za każdy dzień </w:t>
      </w:r>
      <w:r w:rsidRPr="009E481C">
        <w:rPr>
          <w:rFonts w:cstheme="minorHAnsi"/>
          <w:sz w:val="20"/>
          <w:szCs w:val="20"/>
        </w:rPr>
        <w:t>zwłoki</w:t>
      </w:r>
      <w:r>
        <w:rPr>
          <w:rFonts w:cstheme="minorHAnsi"/>
          <w:sz w:val="20"/>
          <w:szCs w:val="20"/>
        </w:rPr>
        <w:t xml:space="preserve"> w stosunku do terminu wynikającego </w:t>
      </w:r>
      <w:r w:rsidRPr="009E481C">
        <w:rPr>
          <w:rFonts w:cstheme="minorHAnsi"/>
          <w:sz w:val="20"/>
          <w:szCs w:val="20"/>
        </w:rPr>
        <w:t>z</w:t>
      </w:r>
      <w:r>
        <w:rPr>
          <w:rFonts w:cstheme="minorHAnsi"/>
          <w:sz w:val="20"/>
          <w:szCs w:val="20"/>
        </w:rPr>
        <w:t> </w:t>
      </w:r>
      <w:r w:rsidRPr="009E481C">
        <w:rPr>
          <w:rFonts w:cstheme="minorHAnsi"/>
          <w:sz w:val="20"/>
          <w:szCs w:val="20"/>
        </w:rPr>
        <w:t>postanowień § 7 ust. 1 pkt. 1 .11.</w:t>
      </w:r>
      <w:r w:rsidRPr="009E481C">
        <w:rPr>
          <w:rFonts w:cstheme="minorHAnsi"/>
          <w:spacing w:val="-4"/>
          <w:sz w:val="20"/>
          <w:szCs w:val="20"/>
        </w:rPr>
        <w:t xml:space="preserve"> </w:t>
      </w:r>
      <w:r w:rsidRPr="009E481C">
        <w:rPr>
          <w:rFonts w:cstheme="minorHAnsi"/>
          <w:sz w:val="20"/>
          <w:szCs w:val="20"/>
        </w:rPr>
        <w:t>umowy;</w:t>
      </w:r>
    </w:p>
    <w:p w14:paraId="268778EF" w14:textId="77777777" w:rsidR="006A463B" w:rsidRPr="009E481C" w:rsidRDefault="006A463B" w:rsidP="00320857">
      <w:pPr>
        <w:pStyle w:val="Akapitzlist"/>
        <w:numPr>
          <w:ilvl w:val="1"/>
          <w:numId w:val="4"/>
        </w:numPr>
        <w:ind w:left="426" w:right="1" w:hanging="426"/>
        <w:rPr>
          <w:rFonts w:asciiTheme="minorHAnsi" w:hAnsiTheme="minorHAnsi" w:cstheme="minorHAnsi"/>
          <w:spacing w:val="-2"/>
          <w:sz w:val="20"/>
          <w:szCs w:val="20"/>
        </w:rPr>
      </w:pPr>
      <w:r w:rsidRPr="009E481C">
        <w:rPr>
          <w:rFonts w:cstheme="minorHAnsi"/>
          <w:spacing w:val="-2"/>
          <w:sz w:val="20"/>
          <w:szCs w:val="20"/>
        </w:rPr>
        <w:t>z tytułu braku zmiany umowy o podwykonawstwo w zakresie terminu zapłaty – w wysokości 1 000,00 zł;</w:t>
      </w:r>
    </w:p>
    <w:p w14:paraId="36373C98" w14:textId="14AD298C" w:rsidR="006A463B" w:rsidRPr="008815DB" w:rsidRDefault="006A463B" w:rsidP="00320857">
      <w:pPr>
        <w:pStyle w:val="Akapitzlist"/>
        <w:numPr>
          <w:ilvl w:val="1"/>
          <w:numId w:val="4"/>
        </w:numPr>
        <w:ind w:left="426" w:right="1" w:hanging="426"/>
        <w:rPr>
          <w:rFonts w:asciiTheme="minorHAnsi" w:hAnsiTheme="minorHAnsi" w:cstheme="minorHAnsi"/>
          <w:spacing w:val="-2"/>
          <w:sz w:val="20"/>
          <w:szCs w:val="20"/>
        </w:rPr>
      </w:pPr>
      <w:r w:rsidRPr="009E481C">
        <w:rPr>
          <w:rFonts w:cstheme="minorHAnsi"/>
          <w:sz w:val="20"/>
          <w:szCs w:val="20"/>
        </w:rPr>
        <w:t xml:space="preserve">za dopuszczenie do wykonywania robót budowlanych objętych przedmiotem </w:t>
      </w:r>
      <w:r w:rsidR="00FC5601">
        <w:rPr>
          <w:rFonts w:cstheme="minorHAnsi"/>
          <w:sz w:val="20"/>
          <w:szCs w:val="20"/>
        </w:rPr>
        <w:t xml:space="preserve">inwestycji </w:t>
      </w:r>
      <w:r w:rsidRPr="009E481C">
        <w:rPr>
          <w:rFonts w:cstheme="minorHAnsi"/>
          <w:sz w:val="20"/>
          <w:szCs w:val="20"/>
        </w:rPr>
        <w:t xml:space="preserve">innego podmiotu niż zaakceptowany przez Zamawiającego Podwykonawca lub dalszy Podwykonawca skierowany do ich wykonania </w:t>
      </w:r>
      <w:r w:rsidRPr="009E481C">
        <w:rPr>
          <w:rFonts w:cstheme="minorHAnsi"/>
          <w:sz w:val="20"/>
          <w:szCs w:val="20"/>
        </w:rPr>
        <w:lastRenderedPageBreak/>
        <w:t>zgodnie z zasadami określonymi</w:t>
      </w:r>
      <w:r>
        <w:rPr>
          <w:rFonts w:cstheme="minorHAnsi"/>
          <w:sz w:val="20"/>
          <w:szCs w:val="20"/>
        </w:rPr>
        <w:t xml:space="preserve"> niniejszą umową w wysokości 0,1</w:t>
      </w:r>
      <w:r w:rsidRPr="009E481C">
        <w:rPr>
          <w:rFonts w:cstheme="minorHAnsi"/>
          <w:sz w:val="20"/>
          <w:szCs w:val="20"/>
        </w:rPr>
        <w:t xml:space="preserve"> % wynagrodzenia brutto określonego w § 4 ust. 2</w:t>
      </w:r>
      <w:r w:rsidRPr="009E481C">
        <w:rPr>
          <w:rFonts w:cstheme="minorHAnsi"/>
          <w:spacing w:val="-3"/>
          <w:sz w:val="20"/>
          <w:szCs w:val="20"/>
        </w:rPr>
        <w:t xml:space="preserve"> </w:t>
      </w:r>
      <w:r w:rsidRPr="009E481C">
        <w:rPr>
          <w:rFonts w:cstheme="minorHAnsi"/>
          <w:sz w:val="20"/>
          <w:szCs w:val="20"/>
        </w:rPr>
        <w:t>umowy;</w:t>
      </w:r>
    </w:p>
    <w:p w14:paraId="001C6FE9" w14:textId="77777777" w:rsidR="006A463B" w:rsidRPr="008815DB" w:rsidRDefault="006A463B" w:rsidP="00320857">
      <w:pPr>
        <w:pStyle w:val="Akapitzlist"/>
        <w:numPr>
          <w:ilvl w:val="1"/>
          <w:numId w:val="4"/>
        </w:numPr>
        <w:ind w:left="426" w:right="1" w:hanging="426"/>
        <w:rPr>
          <w:rFonts w:asciiTheme="minorHAnsi" w:hAnsiTheme="minorHAnsi" w:cstheme="minorHAnsi"/>
          <w:sz w:val="20"/>
          <w:szCs w:val="20"/>
        </w:rPr>
      </w:pPr>
      <w:r w:rsidRPr="009E481C">
        <w:rPr>
          <w:rFonts w:cstheme="minorHAnsi"/>
          <w:sz w:val="20"/>
          <w:szCs w:val="20"/>
        </w:rPr>
        <w:t xml:space="preserve">z tytułu nieprzedłożenia </w:t>
      </w:r>
      <w:r>
        <w:rPr>
          <w:rFonts w:cstheme="minorHAnsi"/>
          <w:sz w:val="20"/>
          <w:szCs w:val="20"/>
        </w:rPr>
        <w:t xml:space="preserve">Zamawiającemu harmonogramu rzeczowo-finansowego – w wysokości </w:t>
      </w:r>
      <w:r w:rsidRPr="008815DB">
        <w:rPr>
          <w:rFonts w:cstheme="minorHAnsi"/>
          <w:spacing w:val="-2"/>
          <w:sz w:val="20"/>
          <w:szCs w:val="20"/>
        </w:rPr>
        <w:t>500,00 zł za każdy dzień zwłoki w stosunku do terminu wynikającego z postanowień § 7 ust. 1 pkt. 1 .6. umowy;</w:t>
      </w:r>
    </w:p>
    <w:p w14:paraId="5DFDE535" w14:textId="77777777" w:rsidR="006A463B" w:rsidRPr="009E481C" w:rsidRDefault="006A463B" w:rsidP="00320857">
      <w:pPr>
        <w:pStyle w:val="Akapitzlist"/>
        <w:numPr>
          <w:ilvl w:val="1"/>
          <w:numId w:val="4"/>
        </w:numPr>
        <w:ind w:left="426" w:right="1" w:hanging="426"/>
        <w:rPr>
          <w:rFonts w:asciiTheme="minorHAnsi" w:hAnsiTheme="minorHAnsi" w:cstheme="minorHAnsi"/>
          <w:spacing w:val="-2"/>
          <w:sz w:val="20"/>
          <w:szCs w:val="20"/>
        </w:rPr>
      </w:pPr>
      <w:r w:rsidRPr="009E481C">
        <w:rPr>
          <w:rFonts w:cstheme="minorHAnsi"/>
          <w:sz w:val="20"/>
          <w:szCs w:val="20"/>
        </w:rPr>
        <w:t>w przypadku naruszenia zobowiązania do zatrudniania pracowników na podstaw</w:t>
      </w:r>
      <w:r>
        <w:rPr>
          <w:rFonts w:cstheme="minorHAnsi"/>
          <w:sz w:val="20"/>
          <w:szCs w:val="20"/>
        </w:rPr>
        <w:t>ie stosunku pracy zgodnie z § 25</w:t>
      </w:r>
      <w:r w:rsidRPr="009E481C">
        <w:rPr>
          <w:rFonts w:cstheme="minorHAnsi"/>
          <w:sz w:val="20"/>
          <w:szCs w:val="20"/>
        </w:rPr>
        <w:t xml:space="preserve"> umowy, w wysokości równej dwukrotności aktualnego przeciętnego wynagrodzenia w</w:t>
      </w:r>
      <w:r>
        <w:rPr>
          <w:rFonts w:cstheme="minorHAnsi"/>
          <w:sz w:val="20"/>
          <w:szCs w:val="20"/>
        </w:rPr>
        <w:t> </w:t>
      </w:r>
      <w:r w:rsidRPr="009E481C">
        <w:rPr>
          <w:rFonts w:cstheme="minorHAnsi"/>
          <w:sz w:val="20"/>
          <w:szCs w:val="20"/>
        </w:rPr>
        <w:t>gospodarce narodowej ogłoszonego przez Prezesa Głównego Urzędu Statystycznego za każdy stwierdzony przez Zamawiającego przypadek naruszenia tego</w:t>
      </w:r>
      <w:r w:rsidRPr="009E481C">
        <w:rPr>
          <w:rFonts w:cstheme="minorHAnsi"/>
          <w:spacing w:val="1"/>
          <w:sz w:val="20"/>
          <w:szCs w:val="20"/>
        </w:rPr>
        <w:t xml:space="preserve"> </w:t>
      </w:r>
      <w:r w:rsidRPr="009E481C">
        <w:rPr>
          <w:rFonts w:cstheme="minorHAnsi"/>
          <w:sz w:val="20"/>
          <w:szCs w:val="20"/>
        </w:rPr>
        <w:t>zobowiązania.</w:t>
      </w:r>
    </w:p>
    <w:p w14:paraId="704EF87F" w14:textId="77777777" w:rsidR="006A463B" w:rsidRPr="00DA739C" w:rsidRDefault="006A463B" w:rsidP="00FF486F">
      <w:pPr>
        <w:pStyle w:val="Akapitzlist"/>
        <w:numPr>
          <w:ilvl w:val="0"/>
          <w:numId w:val="4"/>
        </w:numPr>
        <w:ind w:left="0" w:right="1" w:hanging="426"/>
        <w:rPr>
          <w:rFonts w:asciiTheme="minorHAnsi" w:hAnsiTheme="minorHAnsi" w:cstheme="minorHAnsi"/>
          <w:sz w:val="20"/>
          <w:szCs w:val="20"/>
        </w:rPr>
      </w:pPr>
      <w:r w:rsidRPr="00DA739C">
        <w:rPr>
          <w:rFonts w:asciiTheme="minorHAnsi" w:hAnsiTheme="minorHAnsi" w:cstheme="minorHAnsi"/>
          <w:sz w:val="20"/>
          <w:szCs w:val="20"/>
        </w:rPr>
        <w:t>Wysokość wszystkich kar umownych należnych Zamawiającemu nie może przekroczyć 20% wynagrodzenia brutto, o którym mowa w § 4 ust. 2; gdy suma wszystkich kar umownych przekroczy 20% Zamawiający zastrzega sobie prawo możliwości do odstąpienia od umowy bez jakichkolwiek zobowiązań w stosunku do Wykonawcy.</w:t>
      </w:r>
    </w:p>
    <w:p w14:paraId="20A00AFD" w14:textId="77777777" w:rsidR="006A463B" w:rsidRDefault="006A463B" w:rsidP="00FF486F">
      <w:pPr>
        <w:pStyle w:val="Akapitzlist"/>
        <w:numPr>
          <w:ilvl w:val="0"/>
          <w:numId w:val="4"/>
        </w:numPr>
        <w:ind w:left="0" w:right="1" w:hanging="426"/>
        <w:rPr>
          <w:rFonts w:asciiTheme="minorHAnsi" w:hAnsiTheme="minorHAnsi" w:cstheme="minorHAnsi"/>
          <w:sz w:val="20"/>
          <w:szCs w:val="20"/>
        </w:rPr>
      </w:pPr>
      <w:r w:rsidRPr="009E481C">
        <w:rPr>
          <w:rFonts w:asciiTheme="minorHAnsi" w:hAnsiTheme="minorHAnsi" w:cstheme="minorHAnsi"/>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w:t>
      </w:r>
      <w:r w:rsidRPr="009E481C">
        <w:rPr>
          <w:rFonts w:asciiTheme="minorHAnsi" w:hAnsiTheme="minorHAnsi" w:cstheme="minorHAnsi"/>
          <w:spacing w:val="-5"/>
          <w:sz w:val="20"/>
          <w:szCs w:val="20"/>
        </w:rPr>
        <w:t xml:space="preserve"> </w:t>
      </w:r>
      <w:r w:rsidRPr="009E481C">
        <w:rPr>
          <w:rFonts w:asciiTheme="minorHAnsi" w:hAnsiTheme="minorHAnsi" w:cstheme="minorHAnsi"/>
          <w:sz w:val="20"/>
          <w:szCs w:val="20"/>
        </w:rPr>
        <w:t>Wykonawcy.</w:t>
      </w:r>
    </w:p>
    <w:p w14:paraId="36D24049" w14:textId="23B45C46" w:rsidR="006A463B" w:rsidRDefault="006A463B" w:rsidP="00FF486F">
      <w:pPr>
        <w:pStyle w:val="Akapitzlist"/>
        <w:numPr>
          <w:ilvl w:val="0"/>
          <w:numId w:val="4"/>
        </w:numPr>
        <w:ind w:left="0" w:right="1" w:hanging="426"/>
        <w:rPr>
          <w:rFonts w:asciiTheme="minorHAnsi" w:hAnsiTheme="minorHAnsi" w:cstheme="minorHAnsi"/>
          <w:sz w:val="20"/>
          <w:szCs w:val="20"/>
        </w:rPr>
      </w:pPr>
      <w:r w:rsidRPr="009E481C">
        <w:rPr>
          <w:rFonts w:asciiTheme="minorHAnsi" w:hAnsiTheme="minorHAnsi" w:cstheme="minorHAnsi"/>
          <w:sz w:val="20"/>
          <w:szCs w:val="20"/>
        </w:rPr>
        <w:t>Jeżeli kara nie pokrywa poniesionej szkody, Strony mogą dochodzić odszkodowania uzupełniającego na warunkach ogólnych określonych w Kodeksie</w:t>
      </w:r>
      <w:r w:rsidRPr="009E481C">
        <w:rPr>
          <w:rFonts w:asciiTheme="minorHAnsi" w:hAnsiTheme="minorHAnsi" w:cstheme="minorHAnsi"/>
          <w:spacing w:val="-2"/>
          <w:sz w:val="20"/>
          <w:szCs w:val="20"/>
        </w:rPr>
        <w:t xml:space="preserve"> </w:t>
      </w:r>
      <w:r w:rsidRPr="009E481C">
        <w:rPr>
          <w:rFonts w:asciiTheme="minorHAnsi" w:hAnsiTheme="minorHAnsi" w:cstheme="minorHAnsi"/>
          <w:sz w:val="20"/>
          <w:szCs w:val="20"/>
        </w:rPr>
        <w:t>Cywilnym.</w:t>
      </w:r>
    </w:p>
    <w:p w14:paraId="5944AA9E" w14:textId="06D2AF78" w:rsidR="00D858D5" w:rsidRDefault="00D858D5" w:rsidP="00D858D5">
      <w:pPr>
        <w:ind w:right="1"/>
        <w:rPr>
          <w:rFonts w:asciiTheme="minorHAnsi" w:hAnsiTheme="minorHAnsi" w:cstheme="minorHAnsi"/>
          <w:sz w:val="20"/>
          <w:szCs w:val="20"/>
        </w:rPr>
      </w:pPr>
    </w:p>
    <w:p w14:paraId="5BA23DCC" w14:textId="77777777" w:rsidR="00D858D5" w:rsidRPr="00D858D5" w:rsidRDefault="00D858D5" w:rsidP="00D858D5">
      <w:pPr>
        <w:ind w:right="1"/>
        <w:rPr>
          <w:rFonts w:asciiTheme="minorHAnsi" w:hAnsiTheme="minorHAnsi" w:cstheme="minorHAnsi"/>
          <w:sz w:val="20"/>
          <w:szCs w:val="20"/>
        </w:rPr>
      </w:pPr>
    </w:p>
    <w:p w14:paraId="3AF90916" w14:textId="77777777" w:rsidR="006A463B" w:rsidRDefault="006A463B" w:rsidP="00144A4D">
      <w:pPr>
        <w:pStyle w:val="Nagwek5"/>
        <w:spacing w:before="120"/>
        <w:ind w:left="-426"/>
        <w:rPr>
          <w:rFonts w:asciiTheme="minorHAnsi" w:hAnsiTheme="minorHAnsi" w:cstheme="minorHAnsi"/>
        </w:rPr>
      </w:pPr>
      <w:r w:rsidRPr="00A547A8">
        <w:rPr>
          <w:rFonts w:asciiTheme="minorHAnsi" w:hAnsiTheme="minorHAnsi" w:cstheme="minorHAnsi"/>
        </w:rPr>
        <w:t xml:space="preserve">Rozdział X. </w:t>
      </w:r>
      <w:r>
        <w:rPr>
          <w:rFonts w:asciiTheme="minorHAnsi" w:hAnsiTheme="minorHAnsi" w:cstheme="minorHAnsi"/>
        </w:rPr>
        <w:t>ZABEZPIECZENIE NALEŻYTEGO WYKONANIA UMOWY</w:t>
      </w:r>
    </w:p>
    <w:p w14:paraId="7EDE5F4A" w14:textId="77777777" w:rsidR="006A463B" w:rsidRDefault="006A463B" w:rsidP="00144A4D">
      <w:pPr>
        <w:spacing w:before="120"/>
        <w:ind w:left="-426"/>
        <w:jc w:val="center"/>
        <w:rPr>
          <w:rFonts w:asciiTheme="minorHAnsi" w:hAnsiTheme="minorHAnsi" w:cstheme="minorHAnsi"/>
          <w:b/>
          <w:sz w:val="20"/>
          <w:szCs w:val="20"/>
        </w:rPr>
      </w:pPr>
      <w:r w:rsidRPr="00A547A8">
        <w:rPr>
          <w:rFonts w:asciiTheme="minorHAnsi" w:hAnsiTheme="minorHAnsi" w:cstheme="minorHAnsi"/>
          <w:b/>
          <w:sz w:val="20"/>
          <w:szCs w:val="20"/>
        </w:rPr>
        <w:t>§</w:t>
      </w:r>
      <w:r>
        <w:rPr>
          <w:rFonts w:asciiTheme="minorHAnsi" w:hAnsiTheme="minorHAnsi" w:cstheme="minorHAnsi"/>
          <w:b/>
          <w:sz w:val="20"/>
          <w:szCs w:val="20"/>
        </w:rPr>
        <w:t>20</w:t>
      </w:r>
    </w:p>
    <w:p w14:paraId="33FA92F8" w14:textId="77777777" w:rsidR="006A463B" w:rsidRPr="00A2594C" w:rsidRDefault="006A463B" w:rsidP="000C6BD6">
      <w:pPr>
        <w:pStyle w:val="Akapitzlist"/>
        <w:numPr>
          <w:ilvl w:val="0"/>
          <w:numId w:val="30"/>
        </w:numPr>
        <w:ind w:left="0" w:right="1" w:hanging="426"/>
        <w:rPr>
          <w:b/>
          <w:sz w:val="20"/>
          <w:szCs w:val="20"/>
        </w:rPr>
      </w:pPr>
      <w:r w:rsidRPr="00A2594C">
        <w:rPr>
          <w:b/>
          <w:sz w:val="20"/>
          <w:szCs w:val="20"/>
        </w:rPr>
        <w:t>Wykonawca wniósł zabezpieczenie należytego wykonania umowy w wysokości 5 % ceny ofertowej brutto, co stanowi kwotę ………………………… zł (słownie: ………………………………………………………………………………złotych).</w:t>
      </w:r>
    </w:p>
    <w:p w14:paraId="2EE4FBF4" w14:textId="77777777" w:rsidR="006A463B" w:rsidRDefault="006A463B" w:rsidP="000C6BD6">
      <w:pPr>
        <w:pStyle w:val="Akapitzlist"/>
        <w:numPr>
          <w:ilvl w:val="0"/>
          <w:numId w:val="30"/>
        </w:numPr>
        <w:ind w:left="0" w:right="1" w:hanging="426"/>
        <w:rPr>
          <w:sz w:val="20"/>
          <w:szCs w:val="20"/>
        </w:rPr>
      </w:pPr>
      <w:r w:rsidRPr="00F97094">
        <w:rPr>
          <w:sz w:val="20"/>
          <w:szCs w:val="20"/>
        </w:rPr>
        <w:t>Zabezpieczenie należytego wykonania umowy zostało wniesione w formie ……………………………………………… .</w:t>
      </w:r>
    </w:p>
    <w:p w14:paraId="21A27A89" w14:textId="77777777" w:rsidR="006A463B" w:rsidRDefault="006A463B" w:rsidP="000C6BD6">
      <w:pPr>
        <w:pStyle w:val="Akapitzlist"/>
        <w:numPr>
          <w:ilvl w:val="0"/>
          <w:numId w:val="30"/>
        </w:numPr>
        <w:ind w:left="0" w:right="1" w:hanging="426"/>
        <w:rPr>
          <w:sz w:val="20"/>
          <w:szCs w:val="20"/>
        </w:rPr>
      </w:pPr>
      <w:r w:rsidRPr="00F97094">
        <w:rPr>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7143AAC4" w14:textId="77777777" w:rsidR="006A463B" w:rsidRDefault="006A463B" w:rsidP="000C6BD6">
      <w:pPr>
        <w:pStyle w:val="Akapitzlist"/>
        <w:numPr>
          <w:ilvl w:val="0"/>
          <w:numId w:val="30"/>
        </w:numPr>
        <w:ind w:left="0" w:right="1" w:hanging="426"/>
        <w:rPr>
          <w:sz w:val="20"/>
          <w:szCs w:val="20"/>
        </w:rPr>
      </w:pPr>
      <w:r w:rsidRPr="00EF16AF">
        <w:rPr>
          <w:sz w:val="20"/>
          <w:szCs w:val="20"/>
        </w:rPr>
        <w:t>Strony postanawiają, że 30 % wniesionego zabezpieczenia należytego wykonania umowy jest przeznaczone na zabezpieczenie roszczeń z tytułu rękojmi, zaś 70 % przeznacza się, na gwarancję zgodnego z umową wykonania robót.</w:t>
      </w:r>
    </w:p>
    <w:p w14:paraId="4BFB089B" w14:textId="77777777" w:rsidR="006A463B" w:rsidRDefault="006A463B" w:rsidP="000C6BD6">
      <w:pPr>
        <w:pStyle w:val="Akapitzlist"/>
        <w:numPr>
          <w:ilvl w:val="0"/>
          <w:numId w:val="30"/>
        </w:numPr>
        <w:ind w:left="0" w:right="1" w:hanging="426"/>
        <w:rPr>
          <w:sz w:val="20"/>
          <w:szCs w:val="20"/>
        </w:rPr>
      </w:pPr>
      <w:r w:rsidRPr="00EF16AF">
        <w:rPr>
          <w:sz w:val="20"/>
          <w:szCs w:val="20"/>
        </w:rPr>
        <w:t>Zamawiający zobowiązuje się umieścić zabezpieczenie wniesione w formie pieniężnej na rachunku bankowym.</w:t>
      </w:r>
    </w:p>
    <w:p w14:paraId="7885EF42" w14:textId="77777777" w:rsidR="006A463B" w:rsidRDefault="006A463B" w:rsidP="000C6BD6">
      <w:pPr>
        <w:pStyle w:val="Akapitzlist"/>
        <w:numPr>
          <w:ilvl w:val="0"/>
          <w:numId w:val="30"/>
        </w:numPr>
        <w:ind w:left="0" w:right="1" w:hanging="426"/>
        <w:rPr>
          <w:sz w:val="20"/>
          <w:szCs w:val="20"/>
        </w:rPr>
      </w:pPr>
      <w:r w:rsidRPr="00EF16AF">
        <w:rPr>
          <w:sz w:val="20"/>
          <w:szCs w:val="20"/>
        </w:rPr>
        <w:t>Część zabezpieczenia, wynoszącą 70 % wartości określonej w ust. 1, Zamawiający zwróci Wykonawcy w ciągu 30 dni od dnia wykonania zamówienia i uznania go przez Zamawiającego za należycie wykonane.</w:t>
      </w:r>
    </w:p>
    <w:p w14:paraId="4538A5B8" w14:textId="77777777" w:rsidR="006A463B" w:rsidRDefault="006A463B" w:rsidP="000C6BD6">
      <w:pPr>
        <w:pStyle w:val="Akapitzlist"/>
        <w:numPr>
          <w:ilvl w:val="0"/>
          <w:numId w:val="30"/>
        </w:numPr>
        <w:ind w:left="0" w:right="1" w:hanging="426"/>
        <w:rPr>
          <w:sz w:val="20"/>
          <w:szCs w:val="20"/>
        </w:rPr>
      </w:pPr>
      <w:r w:rsidRPr="00EF16AF">
        <w:rPr>
          <w:sz w:val="20"/>
          <w:szCs w:val="20"/>
        </w:rPr>
        <w:t>Pozostałą część zabezpieczenia Zamawiający zwróci Wykonawcy w ciągu 15 dni od daty wygaśnięcia uprawnień z tytułu rękojmi.</w:t>
      </w:r>
    </w:p>
    <w:p w14:paraId="293A6FAB" w14:textId="77777777" w:rsidR="006A463B" w:rsidRDefault="006A463B" w:rsidP="000C6BD6">
      <w:pPr>
        <w:pStyle w:val="Akapitzlist"/>
        <w:numPr>
          <w:ilvl w:val="0"/>
          <w:numId w:val="30"/>
        </w:numPr>
        <w:ind w:left="0" w:right="1" w:hanging="426"/>
        <w:rPr>
          <w:sz w:val="20"/>
          <w:szCs w:val="20"/>
        </w:rPr>
      </w:pPr>
      <w:r w:rsidRPr="00EF16AF">
        <w:rPr>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41DAB535" w14:textId="77777777" w:rsidR="006A463B" w:rsidRDefault="006A463B" w:rsidP="000C6BD6">
      <w:pPr>
        <w:pStyle w:val="Akapitzlist"/>
        <w:numPr>
          <w:ilvl w:val="0"/>
          <w:numId w:val="30"/>
        </w:numPr>
        <w:ind w:left="0" w:right="1" w:hanging="426"/>
        <w:rPr>
          <w:sz w:val="20"/>
          <w:szCs w:val="20"/>
        </w:rPr>
      </w:pPr>
      <w:r w:rsidRPr="00EF16AF">
        <w:rPr>
          <w:sz w:val="20"/>
          <w:szCs w:val="20"/>
        </w:rPr>
        <w:t>Zabezpieczenie należytego wykonania umowy pozostaje w dyspozycji Zamawiającego i zachowuje swoją ważność na czas określony w Umowie.</w:t>
      </w:r>
    </w:p>
    <w:p w14:paraId="7E669408" w14:textId="77777777" w:rsidR="006A463B" w:rsidRDefault="006A463B" w:rsidP="000C6BD6">
      <w:pPr>
        <w:pStyle w:val="Akapitzlist"/>
        <w:numPr>
          <w:ilvl w:val="0"/>
          <w:numId w:val="30"/>
        </w:numPr>
        <w:ind w:left="0" w:right="1" w:hanging="426"/>
        <w:rPr>
          <w:sz w:val="20"/>
          <w:szCs w:val="20"/>
        </w:rPr>
      </w:pPr>
      <w:r w:rsidRPr="00EF16AF">
        <w:rPr>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4049F8AF" w14:textId="77777777" w:rsidR="006A463B" w:rsidRDefault="006A463B" w:rsidP="000C6BD6">
      <w:pPr>
        <w:pStyle w:val="Akapitzlist"/>
        <w:numPr>
          <w:ilvl w:val="0"/>
          <w:numId w:val="30"/>
        </w:numPr>
        <w:ind w:left="0" w:right="1" w:hanging="426"/>
        <w:rPr>
          <w:sz w:val="20"/>
          <w:szCs w:val="20"/>
        </w:rPr>
      </w:pPr>
      <w:r w:rsidRPr="00EF16AF">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70D61C20" w14:textId="77777777" w:rsidR="006A463B" w:rsidRDefault="006A463B" w:rsidP="000C6BD6">
      <w:pPr>
        <w:pStyle w:val="Akapitzlist"/>
        <w:numPr>
          <w:ilvl w:val="0"/>
          <w:numId w:val="30"/>
        </w:numPr>
        <w:ind w:left="0" w:right="1" w:hanging="426"/>
        <w:rPr>
          <w:sz w:val="20"/>
          <w:szCs w:val="20"/>
        </w:rPr>
      </w:pPr>
      <w:r w:rsidRPr="00EF16AF">
        <w:rPr>
          <w:sz w:val="20"/>
          <w:szCs w:val="20"/>
        </w:rPr>
        <w:t>Jeżeli okres ważności zabezpieczenia należytego wykonania umowy jest krótszy niż wymagany okres jego ważności, Wykonawca jest zobowiązany ustanowić nowe zabezpieczenia należytego wykonania umowy nie</w:t>
      </w:r>
      <w:r>
        <w:rPr>
          <w:sz w:val="20"/>
          <w:szCs w:val="20"/>
        </w:rPr>
        <w:t> </w:t>
      </w:r>
      <w:r w:rsidRPr="00EF16AF">
        <w:rPr>
          <w:sz w:val="20"/>
          <w:szCs w:val="20"/>
        </w:rPr>
        <w:t>później niż na 10 dni przed wygaśnięciem ważności dotychczasowego zabezpieczenia.</w:t>
      </w:r>
    </w:p>
    <w:p w14:paraId="6101ED8F" w14:textId="77777777" w:rsidR="006A463B" w:rsidRDefault="006A463B" w:rsidP="000C6BD6">
      <w:pPr>
        <w:pStyle w:val="Akapitzlist"/>
        <w:numPr>
          <w:ilvl w:val="0"/>
          <w:numId w:val="30"/>
        </w:numPr>
        <w:ind w:left="0" w:right="1" w:hanging="426"/>
        <w:rPr>
          <w:sz w:val="20"/>
          <w:szCs w:val="20"/>
        </w:rPr>
      </w:pPr>
      <w:r w:rsidRPr="00EF16AF">
        <w:rPr>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2203838F" w14:textId="77777777" w:rsidR="006A463B" w:rsidRPr="0029432F" w:rsidRDefault="006A463B" w:rsidP="000C6BD6">
      <w:pPr>
        <w:pStyle w:val="Akapitzlist"/>
        <w:numPr>
          <w:ilvl w:val="0"/>
          <w:numId w:val="30"/>
        </w:numPr>
        <w:ind w:left="0" w:right="1" w:hanging="426"/>
        <w:rPr>
          <w:sz w:val="20"/>
          <w:szCs w:val="20"/>
        </w:rPr>
      </w:pPr>
      <w:r w:rsidRPr="00EF16AF">
        <w:rPr>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7BDABB0B" w14:textId="77777777" w:rsidR="006A463B" w:rsidRPr="00F57A8B" w:rsidRDefault="006A463B" w:rsidP="00144A4D">
      <w:pPr>
        <w:pStyle w:val="Nagwek5"/>
        <w:spacing w:before="120"/>
        <w:ind w:left="-426"/>
        <w:rPr>
          <w:rFonts w:asciiTheme="minorHAnsi" w:hAnsiTheme="minorHAnsi" w:cstheme="minorHAnsi"/>
        </w:rPr>
      </w:pPr>
      <w:r w:rsidRPr="00A547A8">
        <w:rPr>
          <w:rFonts w:asciiTheme="minorHAnsi" w:hAnsiTheme="minorHAnsi" w:cstheme="minorHAnsi"/>
        </w:rPr>
        <w:lastRenderedPageBreak/>
        <w:t>Rozdział X</w:t>
      </w:r>
      <w:r>
        <w:rPr>
          <w:rFonts w:asciiTheme="minorHAnsi" w:hAnsiTheme="minorHAnsi" w:cstheme="minorHAnsi"/>
        </w:rPr>
        <w:t>I</w:t>
      </w:r>
      <w:r w:rsidRPr="00A547A8">
        <w:rPr>
          <w:rFonts w:asciiTheme="minorHAnsi" w:hAnsiTheme="minorHAnsi" w:cstheme="minorHAnsi"/>
        </w:rPr>
        <w:t>. ODSTĄPIENIE OD UMOWY</w:t>
      </w:r>
    </w:p>
    <w:p w14:paraId="11469ABF" w14:textId="77777777" w:rsidR="006A463B" w:rsidRPr="00A547A8" w:rsidRDefault="006A463B" w:rsidP="00144A4D">
      <w:pPr>
        <w:spacing w:before="120"/>
        <w:ind w:left="-426"/>
        <w:jc w:val="center"/>
        <w:rPr>
          <w:rFonts w:asciiTheme="minorHAnsi" w:hAnsiTheme="minorHAnsi" w:cstheme="minorHAnsi"/>
          <w:b/>
          <w:sz w:val="20"/>
          <w:szCs w:val="20"/>
        </w:rPr>
      </w:pPr>
      <w:r w:rsidRPr="00A547A8">
        <w:rPr>
          <w:rFonts w:asciiTheme="minorHAnsi" w:hAnsiTheme="minorHAnsi" w:cstheme="minorHAnsi"/>
          <w:b/>
          <w:sz w:val="20"/>
          <w:szCs w:val="20"/>
        </w:rPr>
        <w:t>§</w:t>
      </w:r>
      <w:r>
        <w:rPr>
          <w:rFonts w:asciiTheme="minorHAnsi" w:hAnsiTheme="minorHAnsi" w:cstheme="minorHAnsi"/>
          <w:b/>
          <w:sz w:val="20"/>
          <w:szCs w:val="20"/>
        </w:rPr>
        <w:t>21</w:t>
      </w:r>
    </w:p>
    <w:p w14:paraId="5CAB4DB4" w14:textId="67B4EDEF" w:rsidR="006A463B" w:rsidRDefault="006A463B" w:rsidP="00144A4D">
      <w:pPr>
        <w:spacing w:before="60"/>
        <w:ind w:left="-426" w:right="281"/>
        <w:jc w:val="both"/>
        <w:rPr>
          <w:rFonts w:asciiTheme="minorHAnsi" w:hAnsiTheme="minorHAnsi"/>
          <w:sz w:val="20"/>
          <w:szCs w:val="20"/>
        </w:rPr>
      </w:pPr>
      <w:r>
        <w:rPr>
          <w:rFonts w:asciiTheme="minorHAnsi" w:hAnsiTheme="minorHAnsi"/>
          <w:sz w:val="20"/>
          <w:szCs w:val="20"/>
        </w:rPr>
        <w:t>S</w:t>
      </w:r>
      <w:r w:rsidRPr="00BF181D">
        <w:rPr>
          <w:rFonts w:asciiTheme="minorHAnsi" w:hAnsiTheme="minorHAnsi"/>
          <w:sz w:val="20"/>
          <w:szCs w:val="20"/>
        </w:rPr>
        <w:t>tronom</w:t>
      </w:r>
      <w:r w:rsidR="00511F95">
        <w:rPr>
          <w:rFonts w:asciiTheme="minorHAnsi" w:hAnsiTheme="minorHAnsi"/>
          <w:sz w:val="20"/>
          <w:szCs w:val="20"/>
        </w:rPr>
        <w:t>, poza przypadkami określonymi w Kodeksie Cywilnym</w:t>
      </w:r>
      <w:r w:rsidRPr="00BF181D">
        <w:rPr>
          <w:rFonts w:asciiTheme="minorHAnsi" w:hAnsiTheme="minorHAnsi"/>
          <w:sz w:val="20"/>
          <w:szCs w:val="20"/>
        </w:rPr>
        <w:t xml:space="preserve"> przysługuje prawo odstąpienia od umowy w ciągu 30 dni od powzięcia informacji o następujących sytuacjach:</w:t>
      </w:r>
    </w:p>
    <w:p w14:paraId="32D0D4B3" w14:textId="77777777" w:rsidR="006A463B" w:rsidRDefault="006A463B" w:rsidP="000C6BD6">
      <w:pPr>
        <w:pStyle w:val="Akapitzlist"/>
        <w:numPr>
          <w:ilvl w:val="0"/>
          <w:numId w:val="17"/>
        </w:numPr>
        <w:ind w:left="0" w:right="1" w:hanging="426"/>
        <w:rPr>
          <w:rFonts w:asciiTheme="minorHAnsi" w:hAnsiTheme="minorHAnsi"/>
          <w:sz w:val="20"/>
          <w:szCs w:val="20"/>
        </w:rPr>
      </w:pPr>
      <w:r w:rsidRPr="00BF181D">
        <w:rPr>
          <w:rFonts w:asciiTheme="minorHAnsi" w:hAnsiTheme="minorHAnsi"/>
          <w:sz w:val="20"/>
          <w:szCs w:val="20"/>
        </w:rPr>
        <w:t>Zamawiającemu przysługuje prawo do odstąpienia od umowy, jeżeli:</w:t>
      </w:r>
    </w:p>
    <w:p w14:paraId="107C967F" w14:textId="77777777" w:rsidR="006A463B" w:rsidRDefault="006A463B" w:rsidP="00D858D5">
      <w:pPr>
        <w:pStyle w:val="Akapitzlist"/>
        <w:widowControl/>
        <w:numPr>
          <w:ilvl w:val="1"/>
          <w:numId w:val="17"/>
        </w:numPr>
        <w:autoSpaceDE/>
        <w:autoSpaceDN/>
        <w:ind w:left="567" w:right="1" w:hanging="567"/>
        <w:rPr>
          <w:rFonts w:asciiTheme="minorHAnsi" w:hAnsiTheme="minorHAnsi"/>
          <w:sz w:val="20"/>
          <w:szCs w:val="20"/>
        </w:rPr>
      </w:pPr>
      <w:r>
        <w:rPr>
          <w:rFonts w:asciiTheme="minorHAnsi" w:hAnsiTheme="minorHAnsi"/>
          <w:sz w:val="20"/>
          <w:szCs w:val="20"/>
        </w:rPr>
        <w:t>W</w:t>
      </w:r>
      <w:r w:rsidRPr="005E2451">
        <w:rPr>
          <w:rFonts w:asciiTheme="minorHAnsi" w:hAnsiTheme="minorHAnsi"/>
          <w:sz w:val="20"/>
          <w:szCs w:val="20"/>
        </w:rPr>
        <w:t xml:space="preserve"> terminie 30 dni od dnia powzięcia wiadomości o zaistnieniu istotnej zmiany okoliczności powodującej, że wykonanie umowy nie leży w interesie publicznym</w:t>
      </w:r>
      <w:r>
        <w:rPr>
          <w:rFonts w:asciiTheme="minorHAnsi" w:hAnsiTheme="minorHAnsi"/>
          <w:sz w:val="20"/>
          <w:szCs w:val="20"/>
        </w:rPr>
        <w:t>,</w:t>
      </w:r>
      <w:r w:rsidRPr="005E2451">
        <w:rPr>
          <w:rFonts w:asciiTheme="minorHAnsi" w:hAnsiTheme="minorHAnsi"/>
          <w:sz w:val="20"/>
          <w:szCs w:val="20"/>
        </w:rPr>
        <w:t xml:space="preserve"> czego nie można było przewidzieć w chwili zawarcia umowy</w:t>
      </w:r>
      <w:r>
        <w:rPr>
          <w:rFonts w:asciiTheme="minorHAnsi" w:hAnsiTheme="minorHAnsi"/>
          <w:sz w:val="20"/>
          <w:szCs w:val="20"/>
        </w:rPr>
        <w:t>, lub dalsze wykonywanie umowy może zagrozić podstawowemu interesowi bezpieczeństwa państwa lub bezpieczeństwu publicznemu;</w:t>
      </w:r>
    </w:p>
    <w:p w14:paraId="16A633D9" w14:textId="5130A407" w:rsidR="006A463B" w:rsidRDefault="006A463B" w:rsidP="00D858D5">
      <w:pPr>
        <w:pStyle w:val="Akapitzlist"/>
        <w:widowControl/>
        <w:numPr>
          <w:ilvl w:val="1"/>
          <w:numId w:val="17"/>
        </w:numPr>
        <w:autoSpaceDE/>
        <w:autoSpaceDN/>
        <w:ind w:left="567" w:right="1" w:hanging="567"/>
        <w:rPr>
          <w:rFonts w:asciiTheme="minorHAnsi" w:hAnsiTheme="minorHAnsi"/>
          <w:sz w:val="20"/>
          <w:szCs w:val="20"/>
        </w:rPr>
      </w:pPr>
      <w:r>
        <w:rPr>
          <w:rFonts w:asciiTheme="minorHAnsi" w:hAnsiTheme="minorHAnsi"/>
          <w:sz w:val="20"/>
          <w:szCs w:val="20"/>
        </w:rPr>
        <w:t>Wykonawca przerwał realizację robót bez uzasadnienia przyczyn</w:t>
      </w:r>
      <w:r w:rsidR="005D23A5">
        <w:rPr>
          <w:rFonts w:asciiTheme="minorHAnsi" w:hAnsiTheme="minorHAnsi"/>
          <w:sz w:val="20"/>
          <w:szCs w:val="20"/>
        </w:rPr>
        <w:t xml:space="preserve"> </w:t>
      </w:r>
      <w:r>
        <w:rPr>
          <w:rFonts w:asciiTheme="minorHAnsi" w:hAnsiTheme="minorHAnsi"/>
          <w:sz w:val="20"/>
          <w:szCs w:val="20"/>
        </w:rPr>
        <w:t xml:space="preserve"> i przerwa ta trwa</w:t>
      </w:r>
      <w:r w:rsidR="005D23A5">
        <w:rPr>
          <w:rFonts w:asciiTheme="minorHAnsi" w:hAnsiTheme="minorHAnsi"/>
          <w:sz w:val="20"/>
          <w:szCs w:val="20"/>
        </w:rPr>
        <w:t xml:space="preserve"> pomimo pisemnego wezwania do wznowienia prac,</w:t>
      </w:r>
      <w:r>
        <w:rPr>
          <w:rFonts w:asciiTheme="minorHAnsi" w:hAnsiTheme="minorHAnsi"/>
          <w:sz w:val="20"/>
          <w:szCs w:val="20"/>
        </w:rPr>
        <w:t xml:space="preserve"> dłużej niż 7 dni roboczych;</w:t>
      </w:r>
    </w:p>
    <w:p w14:paraId="011FB7AB" w14:textId="77777777" w:rsidR="006A463B" w:rsidRDefault="006A463B" w:rsidP="00D858D5">
      <w:pPr>
        <w:pStyle w:val="Akapitzlist"/>
        <w:widowControl/>
        <w:numPr>
          <w:ilvl w:val="1"/>
          <w:numId w:val="17"/>
        </w:numPr>
        <w:autoSpaceDE/>
        <w:autoSpaceDN/>
        <w:ind w:left="567" w:right="1" w:hanging="567"/>
        <w:rPr>
          <w:rFonts w:asciiTheme="minorHAnsi" w:hAnsiTheme="minorHAnsi"/>
          <w:sz w:val="20"/>
          <w:szCs w:val="20"/>
        </w:rPr>
      </w:pPr>
      <w:r>
        <w:rPr>
          <w:rFonts w:asciiTheme="minorHAnsi" w:hAnsiTheme="minorHAnsi"/>
          <w:sz w:val="20"/>
          <w:szCs w:val="20"/>
        </w:rPr>
        <w:t>Wykonuje roboty wadliwie, stosuje materiały niezgodne z wymogami oraz nie reaguje na polecenia nadzoru ze strony Zamawiającego;</w:t>
      </w:r>
    </w:p>
    <w:p w14:paraId="38D5D890" w14:textId="77777777" w:rsidR="006A463B" w:rsidRPr="000F38D8" w:rsidRDefault="006A463B" w:rsidP="00D858D5">
      <w:pPr>
        <w:pStyle w:val="Akapitzlist"/>
        <w:widowControl/>
        <w:numPr>
          <w:ilvl w:val="1"/>
          <w:numId w:val="17"/>
        </w:numPr>
        <w:autoSpaceDE/>
        <w:autoSpaceDN/>
        <w:ind w:left="567" w:right="1" w:hanging="567"/>
        <w:rPr>
          <w:rFonts w:asciiTheme="minorHAnsi" w:hAnsiTheme="minorHAnsi"/>
          <w:sz w:val="20"/>
          <w:szCs w:val="20"/>
        </w:rPr>
      </w:pPr>
      <w:r w:rsidRPr="000F38D8">
        <w:rPr>
          <w:sz w:val="20"/>
        </w:rPr>
        <w:t>Wykonawca pomimo uprzednich pisemnych zastrzeżeń nie wykonuje prac zgodnie z warunkami umownymi lub w rażący sposób zaniedbuje zobowiązania umowne;</w:t>
      </w:r>
    </w:p>
    <w:p w14:paraId="7EE1E40D" w14:textId="77777777" w:rsidR="006A463B" w:rsidRPr="000F38D8" w:rsidRDefault="006A463B" w:rsidP="00D858D5">
      <w:pPr>
        <w:pStyle w:val="Akapitzlist"/>
        <w:widowControl/>
        <w:numPr>
          <w:ilvl w:val="1"/>
          <w:numId w:val="17"/>
        </w:numPr>
        <w:autoSpaceDE/>
        <w:autoSpaceDN/>
        <w:ind w:left="567" w:right="1" w:hanging="567"/>
        <w:rPr>
          <w:rFonts w:asciiTheme="minorHAnsi" w:hAnsiTheme="minorHAnsi"/>
          <w:sz w:val="20"/>
          <w:szCs w:val="20"/>
        </w:rPr>
      </w:pPr>
      <w:r w:rsidRPr="000F38D8">
        <w:rPr>
          <w:sz w:val="20"/>
        </w:rPr>
        <w:t>Błąd lub zaniedbanie Wykonawcy nie zostanie naprawione w ciągu 2 (dwóch) tygodni od pisemnego wezwania Wykonawcy do na</w:t>
      </w:r>
      <w:r>
        <w:rPr>
          <w:sz w:val="20"/>
        </w:rPr>
        <w:t xml:space="preserve">leżytego wykonywania Umowy lub </w:t>
      </w:r>
      <w:r w:rsidRPr="000F38D8">
        <w:rPr>
          <w:sz w:val="20"/>
        </w:rPr>
        <w:t>do naprawienia usterek</w:t>
      </w:r>
      <w:r>
        <w:rPr>
          <w:sz w:val="20"/>
        </w:rPr>
        <w:t>;</w:t>
      </w:r>
    </w:p>
    <w:p w14:paraId="3AF6C6ED" w14:textId="79586874" w:rsidR="006A463B" w:rsidRDefault="006A463B" w:rsidP="00D858D5">
      <w:pPr>
        <w:pStyle w:val="Akapitzlist"/>
        <w:widowControl/>
        <w:numPr>
          <w:ilvl w:val="1"/>
          <w:numId w:val="17"/>
        </w:numPr>
        <w:autoSpaceDE/>
        <w:autoSpaceDN/>
        <w:ind w:left="567" w:right="1" w:hanging="567"/>
        <w:rPr>
          <w:rFonts w:asciiTheme="minorHAnsi" w:hAnsiTheme="minorHAnsi"/>
          <w:sz w:val="20"/>
          <w:szCs w:val="20"/>
        </w:rPr>
      </w:pPr>
      <w:r w:rsidRPr="000F38D8">
        <w:rPr>
          <w:rFonts w:asciiTheme="minorHAnsi" w:hAnsiTheme="minorHAnsi"/>
          <w:sz w:val="20"/>
          <w:szCs w:val="20"/>
        </w:rPr>
        <w:t>Stwierdzono brak postępu robót, w związku z czym istnieje</w:t>
      </w:r>
      <w:r w:rsidR="005D23A5">
        <w:rPr>
          <w:rFonts w:asciiTheme="minorHAnsi" w:hAnsiTheme="minorHAnsi"/>
          <w:sz w:val="20"/>
          <w:szCs w:val="20"/>
        </w:rPr>
        <w:t xml:space="preserve"> bezpośrednie</w:t>
      </w:r>
      <w:r w:rsidRPr="000F38D8">
        <w:rPr>
          <w:rFonts w:asciiTheme="minorHAnsi" w:hAnsiTheme="minorHAnsi"/>
          <w:sz w:val="20"/>
          <w:szCs w:val="20"/>
        </w:rPr>
        <w:t xml:space="preserve"> zagrożenie niedotrzymania terminu umownego;</w:t>
      </w:r>
    </w:p>
    <w:p w14:paraId="283A43D9" w14:textId="77777777" w:rsidR="006A463B" w:rsidRDefault="006A463B" w:rsidP="00D858D5">
      <w:pPr>
        <w:pStyle w:val="Akapitzlist"/>
        <w:widowControl/>
        <w:numPr>
          <w:ilvl w:val="1"/>
          <w:numId w:val="17"/>
        </w:numPr>
        <w:autoSpaceDE/>
        <w:autoSpaceDN/>
        <w:ind w:left="567" w:right="1" w:hanging="567"/>
        <w:rPr>
          <w:rFonts w:asciiTheme="minorHAnsi" w:hAnsiTheme="minorHAnsi"/>
          <w:sz w:val="20"/>
          <w:szCs w:val="20"/>
        </w:rPr>
      </w:pPr>
      <w:r w:rsidRPr="000F38D8">
        <w:rPr>
          <w:rFonts w:asciiTheme="minorHAnsi" w:hAnsiTheme="minorHAnsi"/>
          <w:sz w:val="20"/>
          <w:szCs w:val="20"/>
        </w:rPr>
        <w:t>Wykonawca realizuje roboty przewidziane niniejszą umową w sposób niezgodny z niniejszą umową, dokumentacją postępowania, specyfikacjami technicznymi lub wskazaniami Zamawiającego;</w:t>
      </w:r>
    </w:p>
    <w:p w14:paraId="478EF105" w14:textId="1298A4A4" w:rsidR="00F753F8" w:rsidRPr="00B502F1" w:rsidRDefault="00F753F8" w:rsidP="00D858D5">
      <w:pPr>
        <w:widowControl/>
        <w:numPr>
          <w:ilvl w:val="1"/>
          <w:numId w:val="17"/>
        </w:numPr>
        <w:overflowPunct w:val="0"/>
        <w:adjustRightInd w:val="0"/>
        <w:ind w:left="567" w:hanging="567"/>
        <w:contextualSpacing/>
        <w:jc w:val="both"/>
        <w:rPr>
          <w:rFonts w:asciiTheme="minorHAnsi" w:hAnsiTheme="minorHAnsi" w:cstheme="minorHAnsi"/>
          <w:sz w:val="20"/>
          <w:szCs w:val="20"/>
        </w:rPr>
      </w:pPr>
      <w:r w:rsidRPr="00B502F1">
        <w:rPr>
          <w:rFonts w:asciiTheme="minorHAnsi" w:hAnsiTheme="minorHAnsi" w:cstheme="minorHAnsi"/>
          <w:sz w:val="20"/>
          <w:szCs w:val="20"/>
        </w:rPr>
        <w:t>nastąpi zawieszenie lub likwidacja działalności Wykonawcy</w:t>
      </w:r>
      <w:r>
        <w:rPr>
          <w:rFonts w:asciiTheme="minorHAnsi" w:hAnsiTheme="minorHAnsi" w:cstheme="minorHAnsi"/>
          <w:sz w:val="20"/>
          <w:szCs w:val="20"/>
        </w:rPr>
        <w:t>;</w:t>
      </w:r>
      <w:r w:rsidRPr="00B502F1">
        <w:rPr>
          <w:rFonts w:asciiTheme="minorHAnsi" w:hAnsiTheme="minorHAnsi" w:cstheme="minorHAnsi"/>
          <w:sz w:val="20"/>
          <w:szCs w:val="20"/>
        </w:rPr>
        <w:t xml:space="preserve"> </w:t>
      </w:r>
    </w:p>
    <w:p w14:paraId="51C12BF9" w14:textId="26DF9BF5" w:rsidR="00F753F8" w:rsidRPr="00B502F1" w:rsidRDefault="00F753F8" w:rsidP="00D858D5">
      <w:pPr>
        <w:widowControl/>
        <w:numPr>
          <w:ilvl w:val="1"/>
          <w:numId w:val="17"/>
        </w:numPr>
        <w:overflowPunct w:val="0"/>
        <w:adjustRightInd w:val="0"/>
        <w:ind w:left="567" w:hanging="567"/>
        <w:contextualSpacing/>
        <w:jc w:val="both"/>
        <w:rPr>
          <w:rFonts w:asciiTheme="minorHAnsi" w:hAnsiTheme="minorHAnsi" w:cstheme="minorHAnsi"/>
          <w:sz w:val="20"/>
          <w:szCs w:val="20"/>
        </w:rPr>
      </w:pPr>
      <w:r w:rsidRPr="00B502F1">
        <w:rPr>
          <w:rFonts w:asciiTheme="minorHAnsi" w:hAnsiTheme="minorHAnsi" w:cstheme="minorHAnsi"/>
          <w:sz w:val="20"/>
          <w:szCs w:val="20"/>
        </w:rPr>
        <w:t>w wypadku wszczęcia wobec Wykonawcy postępowania administracyjnego lub sądowego, a w szczególności postępowanie upadłościowego, restrukturyzacyjnego, likwidacyjnego lub egzekucyjnego uniemożliwiającego wykonanie umowy</w:t>
      </w:r>
      <w:r>
        <w:rPr>
          <w:rFonts w:asciiTheme="minorHAnsi" w:hAnsiTheme="minorHAnsi" w:cstheme="minorHAnsi"/>
          <w:sz w:val="20"/>
          <w:szCs w:val="20"/>
        </w:rPr>
        <w:t>;</w:t>
      </w:r>
    </w:p>
    <w:p w14:paraId="1D426164" w14:textId="1C8EB5EE" w:rsidR="006A463B" w:rsidRPr="00BD38E0" w:rsidRDefault="006A463B" w:rsidP="00D858D5">
      <w:pPr>
        <w:pStyle w:val="Akapitzlist"/>
        <w:widowControl/>
        <w:numPr>
          <w:ilvl w:val="1"/>
          <w:numId w:val="17"/>
        </w:numPr>
        <w:autoSpaceDE/>
        <w:autoSpaceDN/>
        <w:ind w:left="567" w:right="1" w:hanging="567"/>
        <w:rPr>
          <w:rFonts w:asciiTheme="minorHAnsi" w:hAnsiTheme="minorHAnsi"/>
          <w:sz w:val="20"/>
          <w:szCs w:val="20"/>
        </w:rPr>
      </w:pPr>
      <w:r w:rsidRPr="000F38D8">
        <w:rPr>
          <w:rFonts w:asciiTheme="minorHAnsi" w:hAnsiTheme="minorHAnsi"/>
          <w:sz w:val="20"/>
          <w:szCs w:val="20"/>
        </w:rPr>
        <w:t xml:space="preserve">Wystąpiła konieczność </w:t>
      </w:r>
      <w:r w:rsidR="005D23A5">
        <w:rPr>
          <w:rFonts w:asciiTheme="minorHAnsi" w:hAnsiTheme="minorHAnsi"/>
          <w:sz w:val="20"/>
          <w:szCs w:val="20"/>
        </w:rPr>
        <w:t>co najmniej dwukrotnego</w:t>
      </w:r>
      <w:r w:rsidRPr="000F38D8">
        <w:rPr>
          <w:rFonts w:asciiTheme="minorHAnsi" w:hAnsiTheme="minorHAnsi"/>
          <w:sz w:val="20"/>
          <w:szCs w:val="20"/>
        </w:rPr>
        <w:t xml:space="preserve"> dokonywania bezpośredniej zapłaty Podwykonawcy lub dalszemu Podwykonawcy lub konieczność dokonania bezpośrednich zapłat na sumę większą niż 5% wynagrodzenia brutto, określonego </w:t>
      </w:r>
      <w:r w:rsidRPr="000F38D8">
        <w:rPr>
          <w:rFonts w:cstheme="minorHAnsi"/>
          <w:sz w:val="20"/>
          <w:szCs w:val="20"/>
        </w:rPr>
        <w:t>w § 4 ust. 2</w:t>
      </w:r>
      <w:r w:rsidRPr="000F38D8">
        <w:rPr>
          <w:rFonts w:cstheme="minorHAnsi"/>
          <w:spacing w:val="-3"/>
          <w:sz w:val="20"/>
          <w:szCs w:val="20"/>
        </w:rPr>
        <w:t xml:space="preserve"> </w:t>
      </w:r>
      <w:r w:rsidRPr="000F38D8">
        <w:rPr>
          <w:rFonts w:cstheme="minorHAnsi"/>
          <w:sz w:val="20"/>
          <w:szCs w:val="20"/>
        </w:rPr>
        <w:t>umowy.</w:t>
      </w:r>
    </w:p>
    <w:p w14:paraId="169F01C9" w14:textId="77777777" w:rsidR="006A463B" w:rsidRPr="000F38D8" w:rsidRDefault="006A463B" w:rsidP="00D858D5">
      <w:pPr>
        <w:pStyle w:val="Akapitzlist"/>
        <w:widowControl/>
        <w:numPr>
          <w:ilvl w:val="1"/>
          <w:numId w:val="17"/>
        </w:numPr>
        <w:autoSpaceDE/>
        <w:autoSpaceDN/>
        <w:ind w:left="567" w:right="1" w:hanging="567"/>
        <w:rPr>
          <w:rFonts w:asciiTheme="minorHAnsi" w:hAnsiTheme="minorHAnsi"/>
          <w:sz w:val="20"/>
          <w:szCs w:val="20"/>
        </w:rPr>
      </w:pPr>
      <w:r>
        <w:rPr>
          <w:rFonts w:asciiTheme="minorHAnsi" w:hAnsiTheme="minorHAnsi"/>
          <w:sz w:val="20"/>
          <w:szCs w:val="20"/>
        </w:rPr>
        <w:t xml:space="preserve">Suma wszystkich kar umownych należnych Zamawiającemu przekroczy 20% </w:t>
      </w:r>
      <w:r w:rsidRPr="00A547A8">
        <w:rPr>
          <w:rFonts w:asciiTheme="minorHAnsi" w:hAnsiTheme="minorHAnsi" w:cstheme="minorHAnsi"/>
          <w:sz w:val="20"/>
          <w:szCs w:val="20"/>
        </w:rPr>
        <w:t>wynagrodzenia brutto</w:t>
      </w:r>
      <w:r>
        <w:rPr>
          <w:rFonts w:asciiTheme="minorHAnsi" w:hAnsiTheme="minorHAnsi" w:cstheme="minorHAnsi"/>
          <w:sz w:val="20"/>
          <w:szCs w:val="20"/>
        </w:rPr>
        <w:t xml:space="preserve">, </w:t>
      </w:r>
      <w:r w:rsidRPr="00A547A8">
        <w:rPr>
          <w:rFonts w:asciiTheme="minorHAnsi" w:hAnsiTheme="minorHAnsi" w:cstheme="minorHAnsi"/>
          <w:sz w:val="20"/>
          <w:szCs w:val="20"/>
        </w:rPr>
        <w:t>o</w:t>
      </w:r>
      <w:r>
        <w:rPr>
          <w:rFonts w:asciiTheme="minorHAnsi" w:hAnsiTheme="minorHAnsi" w:cstheme="minorHAnsi"/>
          <w:sz w:val="20"/>
          <w:szCs w:val="20"/>
        </w:rPr>
        <w:t> </w:t>
      </w:r>
      <w:r w:rsidRPr="00A547A8">
        <w:rPr>
          <w:rFonts w:asciiTheme="minorHAnsi" w:hAnsiTheme="minorHAnsi" w:cstheme="minorHAnsi"/>
          <w:sz w:val="20"/>
          <w:szCs w:val="20"/>
        </w:rPr>
        <w:t>którym mowa w § 4 ust. 2</w:t>
      </w:r>
      <w:r>
        <w:rPr>
          <w:rFonts w:asciiTheme="minorHAnsi" w:hAnsiTheme="minorHAnsi"/>
          <w:sz w:val="20"/>
          <w:szCs w:val="20"/>
        </w:rPr>
        <w:t>.</w:t>
      </w:r>
    </w:p>
    <w:p w14:paraId="6D14484B" w14:textId="77777777" w:rsidR="006A463B" w:rsidRPr="00BF181D" w:rsidRDefault="006A463B" w:rsidP="000C6BD6">
      <w:pPr>
        <w:pStyle w:val="Akapitzlist"/>
        <w:numPr>
          <w:ilvl w:val="0"/>
          <w:numId w:val="17"/>
        </w:numPr>
        <w:ind w:left="0" w:right="1" w:hanging="426"/>
        <w:rPr>
          <w:rFonts w:asciiTheme="minorHAnsi" w:hAnsiTheme="minorHAnsi"/>
          <w:sz w:val="20"/>
          <w:szCs w:val="20"/>
        </w:rPr>
      </w:pPr>
      <w:r>
        <w:rPr>
          <w:rFonts w:asciiTheme="minorHAnsi" w:hAnsiTheme="minorHAnsi"/>
          <w:sz w:val="20"/>
          <w:szCs w:val="20"/>
        </w:rPr>
        <w:t>Wykonawcy przysługuje prawo odstąpienia od umowy, jeżeli Zamawiający nie wywiązuje się z obowiązku zapłaty faktur mimo dodatkowego wezwania w terminie 60 dni od upływu terminu zapłaty, określonego w niniejszej umowie.</w:t>
      </w:r>
    </w:p>
    <w:p w14:paraId="3E266201" w14:textId="77777777" w:rsidR="006A463B" w:rsidRPr="00A547A8" w:rsidRDefault="006A463B" w:rsidP="00144A4D">
      <w:pPr>
        <w:pStyle w:val="Nagwek5"/>
        <w:spacing w:before="120"/>
        <w:ind w:left="-426"/>
        <w:jc w:val="center"/>
        <w:rPr>
          <w:rFonts w:asciiTheme="minorHAnsi" w:hAnsiTheme="minorHAnsi" w:cstheme="minorHAnsi"/>
        </w:rPr>
      </w:pPr>
      <w:r>
        <w:rPr>
          <w:rFonts w:asciiTheme="minorHAnsi" w:hAnsiTheme="minorHAnsi" w:cstheme="minorHAnsi"/>
        </w:rPr>
        <w:t>§ 22</w:t>
      </w:r>
    </w:p>
    <w:p w14:paraId="618A8479" w14:textId="77777777" w:rsidR="006A463B" w:rsidRDefault="006A463B" w:rsidP="00FF486F">
      <w:pPr>
        <w:pStyle w:val="Akapitzlist"/>
        <w:numPr>
          <w:ilvl w:val="0"/>
          <w:numId w:val="3"/>
        </w:numPr>
        <w:tabs>
          <w:tab w:val="left" w:pos="8789"/>
        </w:tabs>
        <w:ind w:left="0" w:right="1" w:hanging="426"/>
        <w:rPr>
          <w:rFonts w:asciiTheme="minorHAnsi" w:hAnsiTheme="minorHAnsi" w:cstheme="minorHAnsi"/>
          <w:sz w:val="20"/>
          <w:szCs w:val="20"/>
        </w:rPr>
      </w:pPr>
      <w:r w:rsidRPr="00A547A8">
        <w:rPr>
          <w:rFonts w:asciiTheme="minorHAnsi" w:hAnsiTheme="minorHAnsi" w:cstheme="minorHAnsi"/>
          <w:sz w:val="20"/>
          <w:szCs w:val="20"/>
        </w:rPr>
        <w:t>Odstąpienie od umowy powinno nastąpić w formie pisemnej pod rygorem nieważności takiego oświadczenia i powinno zawierać uzasadnienie.</w:t>
      </w:r>
    </w:p>
    <w:p w14:paraId="1A08F412" w14:textId="77777777" w:rsidR="006A463B" w:rsidRPr="00FB6A28" w:rsidRDefault="006A463B" w:rsidP="00FF486F">
      <w:pPr>
        <w:pStyle w:val="Akapitzlist"/>
        <w:numPr>
          <w:ilvl w:val="0"/>
          <w:numId w:val="3"/>
        </w:numPr>
        <w:tabs>
          <w:tab w:val="left" w:pos="8789"/>
        </w:tabs>
        <w:ind w:left="0" w:right="1" w:hanging="426"/>
        <w:rPr>
          <w:rFonts w:asciiTheme="minorHAnsi" w:hAnsiTheme="minorHAnsi" w:cstheme="minorHAnsi"/>
          <w:sz w:val="20"/>
          <w:szCs w:val="20"/>
        </w:rPr>
      </w:pPr>
      <w:r w:rsidRPr="00FB6A28">
        <w:rPr>
          <w:rFonts w:cstheme="minorHAnsi"/>
          <w:sz w:val="20"/>
          <w:szCs w:val="20"/>
        </w:rPr>
        <w:t>W przypadku odstąpienia od umowy przez dowolną ze Stron, Wykonawca ma</w:t>
      </w:r>
      <w:r w:rsidRPr="00FB6A28">
        <w:rPr>
          <w:rFonts w:cstheme="minorHAnsi"/>
          <w:spacing w:val="-4"/>
          <w:sz w:val="20"/>
          <w:szCs w:val="20"/>
        </w:rPr>
        <w:t xml:space="preserve"> </w:t>
      </w:r>
      <w:r w:rsidRPr="00FB6A28">
        <w:rPr>
          <w:rFonts w:cstheme="minorHAnsi"/>
          <w:sz w:val="20"/>
          <w:szCs w:val="20"/>
        </w:rPr>
        <w:t>obowiązek:</w:t>
      </w:r>
    </w:p>
    <w:p w14:paraId="64880F68" w14:textId="77777777" w:rsidR="006A463B" w:rsidRPr="00FB6A28" w:rsidRDefault="006A463B" w:rsidP="00C26D2A">
      <w:pPr>
        <w:pStyle w:val="Akapitzlist"/>
        <w:numPr>
          <w:ilvl w:val="1"/>
          <w:numId w:val="3"/>
        </w:numPr>
        <w:tabs>
          <w:tab w:val="left" w:pos="8789"/>
        </w:tabs>
        <w:ind w:left="426" w:right="1" w:hanging="426"/>
        <w:rPr>
          <w:rFonts w:asciiTheme="minorHAnsi" w:hAnsiTheme="minorHAnsi" w:cstheme="minorHAnsi"/>
          <w:sz w:val="20"/>
          <w:szCs w:val="20"/>
        </w:rPr>
      </w:pPr>
      <w:r>
        <w:rPr>
          <w:rFonts w:cstheme="minorHAnsi"/>
          <w:sz w:val="20"/>
          <w:szCs w:val="20"/>
        </w:rPr>
        <w:t xml:space="preserve">natychmiast wstrzymać wykonywanie </w:t>
      </w:r>
      <w:r w:rsidRPr="00FB6A28">
        <w:rPr>
          <w:rFonts w:cstheme="minorHAnsi"/>
          <w:sz w:val="20"/>
          <w:szCs w:val="20"/>
        </w:rPr>
        <w:t xml:space="preserve">robót, </w:t>
      </w:r>
      <w:r>
        <w:rPr>
          <w:rFonts w:cstheme="minorHAnsi"/>
          <w:sz w:val="20"/>
          <w:szCs w:val="20"/>
        </w:rPr>
        <w:t xml:space="preserve">poza mającymi na celu ochronę życia i własności, </w:t>
      </w:r>
      <w:r w:rsidRPr="00FB6A28">
        <w:rPr>
          <w:rFonts w:cstheme="minorHAnsi"/>
          <w:sz w:val="20"/>
          <w:szCs w:val="20"/>
        </w:rPr>
        <w:t>i</w:t>
      </w:r>
      <w:r>
        <w:rPr>
          <w:rFonts w:cstheme="minorHAnsi"/>
          <w:sz w:val="20"/>
          <w:szCs w:val="20"/>
        </w:rPr>
        <w:t> </w:t>
      </w:r>
      <w:r w:rsidRPr="00FB6A28">
        <w:rPr>
          <w:rFonts w:cstheme="minorHAnsi"/>
          <w:sz w:val="20"/>
          <w:szCs w:val="20"/>
        </w:rPr>
        <w:t>zabezpieczyć przerwane roboty w zakresie obustronnie uzgodnionym oraz zabezpieczyć teren budowy i opuścić go najpóźniej w terminie wskazanym przez</w:t>
      </w:r>
      <w:r w:rsidRPr="00FB6A28">
        <w:rPr>
          <w:rFonts w:cstheme="minorHAnsi"/>
          <w:spacing w:val="-4"/>
          <w:sz w:val="20"/>
          <w:szCs w:val="20"/>
        </w:rPr>
        <w:t xml:space="preserve"> </w:t>
      </w:r>
      <w:r w:rsidRPr="00FB6A28">
        <w:rPr>
          <w:rFonts w:cstheme="minorHAnsi"/>
          <w:sz w:val="20"/>
          <w:szCs w:val="20"/>
        </w:rPr>
        <w:t>Zamawiającego,</w:t>
      </w:r>
    </w:p>
    <w:p w14:paraId="52C403D0" w14:textId="77777777" w:rsidR="006A463B" w:rsidRPr="00FB6A28" w:rsidRDefault="006A463B" w:rsidP="00C26D2A">
      <w:pPr>
        <w:pStyle w:val="Akapitzlist"/>
        <w:numPr>
          <w:ilvl w:val="1"/>
          <w:numId w:val="3"/>
        </w:numPr>
        <w:tabs>
          <w:tab w:val="left" w:pos="8789"/>
        </w:tabs>
        <w:ind w:left="426" w:right="1" w:hanging="426"/>
        <w:rPr>
          <w:rFonts w:asciiTheme="minorHAnsi" w:hAnsiTheme="minorHAnsi" w:cstheme="minorHAnsi"/>
          <w:sz w:val="20"/>
          <w:szCs w:val="20"/>
        </w:rPr>
      </w:pPr>
      <w:r w:rsidRPr="00FB6A28">
        <w:rPr>
          <w:rFonts w:cstheme="minorHAnsi"/>
          <w:sz w:val="20"/>
          <w:szCs w:val="20"/>
        </w:rPr>
        <w:t>przekazać znajdujące się w jego posiadaniu dokumenty, w tym należące do Zamawiającego, materiały, sprzęt i inne prace, za które Wykonawca otrzymał płatność oraz inną, sporządzoną przez niego lub na</w:t>
      </w:r>
      <w:r>
        <w:rPr>
          <w:rFonts w:cstheme="minorHAnsi"/>
          <w:sz w:val="20"/>
          <w:szCs w:val="20"/>
        </w:rPr>
        <w:t> </w:t>
      </w:r>
      <w:r w:rsidRPr="00FB6A28">
        <w:rPr>
          <w:rFonts w:cstheme="minorHAnsi"/>
          <w:sz w:val="20"/>
          <w:szCs w:val="20"/>
        </w:rPr>
        <w:t>jego rzecz, dokumentację projektową, najpóźniej w terminie wskazanym przez Zamawiającego.</w:t>
      </w:r>
    </w:p>
    <w:p w14:paraId="44D32624" w14:textId="77777777" w:rsidR="006A463B" w:rsidRPr="00FB6A28" w:rsidRDefault="006A463B" w:rsidP="00FF486F">
      <w:pPr>
        <w:pStyle w:val="Akapitzlist"/>
        <w:numPr>
          <w:ilvl w:val="0"/>
          <w:numId w:val="3"/>
        </w:numPr>
        <w:tabs>
          <w:tab w:val="left" w:pos="8789"/>
        </w:tabs>
        <w:ind w:left="0" w:right="1" w:hanging="426"/>
        <w:rPr>
          <w:rFonts w:asciiTheme="minorHAnsi" w:hAnsiTheme="minorHAnsi" w:cstheme="minorHAnsi"/>
          <w:sz w:val="20"/>
          <w:szCs w:val="20"/>
        </w:rPr>
      </w:pPr>
      <w:r w:rsidRPr="00FB6A28">
        <w:rPr>
          <w:rFonts w:cstheme="minorHAnsi"/>
          <w:sz w:val="20"/>
          <w:szCs w:val="20"/>
        </w:rPr>
        <w:t>W terminie 14 dni od daty odstąpienia od umowy, Wykonawca zgłosi Zamawiającemu gotowość do odbioru robót przerwanych i robót zabezpieczających. W przypadku niezgłoszenia w tym terminie gotowości do</w:t>
      </w:r>
      <w:r>
        <w:rPr>
          <w:rFonts w:cstheme="minorHAnsi"/>
          <w:sz w:val="20"/>
          <w:szCs w:val="20"/>
        </w:rPr>
        <w:t> </w:t>
      </w:r>
      <w:r w:rsidRPr="00FB6A28">
        <w:rPr>
          <w:rFonts w:cstheme="minorHAnsi"/>
          <w:sz w:val="20"/>
          <w:szCs w:val="20"/>
        </w:rPr>
        <w:t>odbioru, Zamawiający ma prawo przeprowadzić odbiór</w:t>
      </w:r>
      <w:r w:rsidRPr="00FB6A28">
        <w:rPr>
          <w:rFonts w:cstheme="minorHAnsi"/>
          <w:spacing w:val="-2"/>
          <w:sz w:val="20"/>
          <w:szCs w:val="20"/>
        </w:rPr>
        <w:t xml:space="preserve"> </w:t>
      </w:r>
      <w:r w:rsidRPr="00FB6A28">
        <w:rPr>
          <w:rFonts w:cstheme="minorHAnsi"/>
          <w:sz w:val="20"/>
          <w:szCs w:val="20"/>
        </w:rPr>
        <w:t>jednostronny.</w:t>
      </w:r>
    </w:p>
    <w:p w14:paraId="736B1C46" w14:textId="77777777" w:rsidR="006A463B" w:rsidRPr="00FB6A28" w:rsidRDefault="006A463B" w:rsidP="00FF486F">
      <w:pPr>
        <w:pStyle w:val="Akapitzlist"/>
        <w:numPr>
          <w:ilvl w:val="0"/>
          <w:numId w:val="3"/>
        </w:numPr>
        <w:tabs>
          <w:tab w:val="left" w:pos="8789"/>
        </w:tabs>
        <w:ind w:left="0" w:right="1" w:hanging="426"/>
        <w:rPr>
          <w:rFonts w:asciiTheme="minorHAnsi" w:hAnsiTheme="minorHAnsi" w:cstheme="minorHAnsi"/>
          <w:sz w:val="20"/>
          <w:szCs w:val="20"/>
        </w:rPr>
      </w:pPr>
      <w:r w:rsidRPr="00FB6A28">
        <w:rPr>
          <w:rFonts w:cstheme="minorHAnsi"/>
          <w:sz w:val="20"/>
          <w:szCs w:val="20"/>
        </w:rPr>
        <w:t>Wykonawca niezwłocznie, a najpóźniej w terminie do 14 dni od dnia zawiadomienia o odstąpieniu od</w:t>
      </w:r>
      <w:r>
        <w:rPr>
          <w:rFonts w:cstheme="minorHAnsi"/>
          <w:sz w:val="20"/>
          <w:szCs w:val="20"/>
        </w:rPr>
        <w:t> </w:t>
      </w:r>
      <w:r w:rsidRPr="00FB6A28">
        <w:rPr>
          <w:rFonts w:cstheme="minorHAnsi"/>
          <w:sz w:val="20"/>
          <w:szCs w:val="20"/>
        </w:rPr>
        <w:t>umowy z przyczyn niezależnych od Wykonawcy, usunie z terenu budowy urządzenia zaplecza budowy, przez niego dostarczone lub wniesione materiały i urządzenia, niestanowiące własności Zamawiającego lub</w:t>
      </w:r>
      <w:r>
        <w:rPr>
          <w:rFonts w:cstheme="minorHAnsi"/>
          <w:sz w:val="20"/>
          <w:szCs w:val="20"/>
        </w:rPr>
        <w:t> </w:t>
      </w:r>
      <w:r w:rsidRPr="00FB6A28">
        <w:rPr>
          <w:rFonts w:cstheme="minorHAnsi"/>
          <w:sz w:val="20"/>
          <w:szCs w:val="20"/>
        </w:rPr>
        <w:t>ustali zasady przekazania tego majątku</w:t>
      </w:r>
      <w:r w:rsidRPr="00FB6A28">
        <w:rPr>
          <w:rFonts w:cstheme="minorHAnsi"/>
          <w:spacing w:val="-2"/>
          <w:sz w:val="20"/>
          <w:szCs w:val="20"/>
        </w:rPr>
        <w:t xml:space="preserve"> </w:t>
      </w:r>
      <w:r w:rsidRPr="00FB6A28">
        <w:rPr>
          <w:rFonts w:cstheme="minorHAnsi"/>
          <w:sz w:val="20"/>
          <w:szCs w:val="20"/>
        </w:rPr>
        <w:t>Zamawiającemu.</w:t>
      </w:r>
    </w:p>
    <w:p w14:paraId="6F28AA87" w14:textId="77777777" w:rsidR="006A463B" w:rsidRPr="00FB6A28" w:rsidRDefault="006A463B" w:rsidP="00FF486F">
      <w:pPr>
        <w:pStyle w:val="Akapitzlist"/>
        <w:numPr>
          <w:ilvl w:val="0"/>
          <w:numId w:val="3"/>
        </w:numPr>
        <w:tabs>
          <w:tab w:val="left" w:pos="8789"/>
        </w:tabs>
        <w:ind w:left="0" w:right="1" w:hanging="426"/>
        <w:rPr>
          <w:rFonts w:asciiTheme="minorHAnsi" w:hAnsiTheme="minorHAnsi" w:cstheme="minorHAnsi"/>
          <w:sz w:val="20"/>
          <w:szCs w:val="20"/>
        </w:rPr>
      </w:pPr>
      <w:r w:rsidRPr="00FB6A28">
        <w:rPr>
          <w:rFonts w:cstheme="minorHAnsi"/>
          <w:sz w:val="20"/>
          <w:szCs w:val="20"/>
        </w:rPr>
        <w:t>W przypadku odstąpienia od umowy przez dowolną ze Stron, Zamawiający zobowiązany je</w:t>
      </w:r>
      <w:r>
        <w:rPr>
          <w:rFonts w:cstheme="minorHAnsi"/>
          <w:sz w:val="20"/>
          <w:szCs w:val="20"/>
        </w:rPr>
        <w:t>st do dokonania w terminie 14 dni</w:t>
      </w:r>
      <w:r w:rsidRPr="00FB6A28">
        <w:rPr>
          <w:rFonts w:cstheme="minorHAnsi"/>
          <w:sz w:val="20"/>
          <w:szCs w:val="20"/>
        </w:rPr>
        <w:t xml:space="preserve"> odbioru robót przerwanych i zabezpieczających oraz przejęcia od Wykonawcy pod swój dozór terenu budowy.</w:t>
      </w:r>
    </w:p>
    <w:p w14:paraId="0622FC0D" w14:textId="77777777" w:rsidR="006A463B" w:rsidRPr="00FB6A28" w:rsidRDefault="006A463B" w:rsidP="00FF486F">
      <w:pPr>
        <w:pStyle w:val="Akapitzlist"/>
        <w:numPr>
          <w:ilvl w:val="0"/>
          <w:numId w:val="3"/>
        </w:numPr>
        <w:tabs>
          <w:tab w:val="left" w:pos="8789"/>
        </w:tabs>
        <w:ind w:left="0" w:right="1" w:hanging="426"/>
        <w:rPr>
          <w:rFonts w:asciiTheme="minorHAnsi" w:hAnsiTheme="minorHAnsi" w:cstheme="minorHAnsi"/>
          <w:sz w:val="20"/>
          <w:szCs w:val="20"/>
        </w:rPr>
      </w:pPr>
      <w:r w:rsidRPr="00FB6A28">
        <w:rPr>
          <w:rFonts w:cstheme="minorHAnsi"/>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sidRPr="00FB6A28">
        <w:rPr>
          <w:rFonts w:cstheme="minorHAnsi"/>
          <w:spacing w:val="2"/>
          <w:sz w:val="20"/>
          <w:szCs w:val="20"/>
        </w:rPr>
        <w:t xml:space="preserve"> </w:t>
      </w:r>
      <w:r w:rsidRPr="00FB6A28">
        <w:rPr>
          <w:rFonts w:cstheme="minorHAnsi"/>
          <w:sz w:val="20"/>
          <w:szCs w:val="20"/>
        </w:rPr>
        <w:t>Wykonawcy.</w:t>
      </w:r>
    </w:p>
    <w:p w14:paraId="072C2DB5" w14:textId="77777777" w:rsidR="006A463B" w:rsidRPr="00445000" w:rsidRDefault="006A463B" w:rsidP="00FF486F">
      <w:pPr>
        <w:pStyle w:val="Akapitzlist"/>
        <w:numPr>
          <w:ilvl w:val="0"/>
          <w:numId w:val="3"/>
        </w:numPr>
        <w:tabs>
          <w:tab w:val="left" w:pos="8789"/>
        </w:tabs>
        <w:ind w:left="0" w:right="1" w:hanging="426"/>
        <w:rPr>
          <w:rFonts w:asciiTheme="minorHAnsi" w:hAnsiTheme="minorHAnsi" w:cstheme="minorHAnsi"/>
          <w:sz w:val="20"/>
          <w:szCs w:val="20"/>
        </w:rPr>
      </w:pPr>
      <w:r w:rsidRPr="00FB6A28">
        <w:rPr>
          <w:rFonts w:cstheme="minorHAnsi"/>
          <w:sz w:val="20"/>
          <w:szCs w:val="20"/>
        </w:rPr>
        <w:lastRenderedPageBreak/>
        <w:t>Wykonawca ma obowiązek zastosowania się do zawartych w oświadczeniu o odstąpieniu poleceń Zamawiającego dotyczących ochrony własności lub bezpieczeństwa</w:t>
      </w:r>
      <w:r w:rsidRPr="00FB6A28">
        <w:rPr>
          <w:rFonts w:cstheme="minorHAnsi"/>
          <w:spacing w:val="1"/>
          <w:sz w:val="20"/>
          <w:szCs w:val="20"/>
        </w:rPr>
        <w:t xml:space="preserve"> </w:t>
      </w:r>
      <w:r w:rsidRPr="00FB6A28">
        <w:rPr>
          <w:rFonts w:cstheme="minorHAnsi"/>
          <w:sz w:val="20"/>
          <w:szCs w:val="20"/>
        </w:rPr>
        <w:t>robót.</w:t>
      </w:r>
    </w:p>
    <w:p w14:paraId="44E227F5" w14:textId="77777777" w:rsidR="006A463B" w:rsidRPr="00A547A8" w:rsidRDefault="006A463B" w:rsidP="00144A4D">
      <w:pPr>
        <w:pStyle w:val="Nagwek5"/>
        <w:spacing w:before="120"/>
        <w:ind w:left="-426"/>
        <w:jc w:val="center"/>
        <w:rPr>
          <w:rFonts w:asciiTheme="minorHAnsi" w:hAnsiTheme="minorHAnsi" w:cstheme="minorHAnsi"/>
        </w:rPr>
      </w:pPr>
      <w:r>
        <w:rPr>
          <w:rFonts w:asciiTheme="minorHAnsi" w:hAnsiTheme="minorHAnsi" w:cstheme="minorHAnsi"/>
        </w:rPr>
        <w:t>§ 23</w:t>
      </w:r>
    </w:p>
    <w:p w14:paraId="3323CC7A" w14:textId="77777777" w:rsidR="006A463B" w:rsidRDefault="006A463B" w:rsidP="000C6BD6">
      <w:pPr>
        <w:numPr>
          <w:ilvl w:val="0"/>
          <w:numId w:val="31"/>
        </w:numPr>
        <w:ind w:left="0" w:right="1" w:hanging="426"/>
        <w:jc w:val="both"/>
        <w:rPr>
          <w:rFonts w:cstheme="minorHAnsi"/>
          <w:sz w:val="20"/>
          <w:szCs w:val="20"/>
        </w:rPr>
      </w:pPr>
      <w:r w:rsidRPr="00A547A8">
        <w:rPr>
          <w:rFonts w:cstheme="minorHAnsi"/>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sidRPr="00A547A8">
        <w:rPr>
          <w:rFonts w:cstheme="minorHAnsi"/>
          <w:spacing w:val="-8"/>
          <w:sz w:val="20"/>
          <w:szCs w:val="20"/>
        </w:rPr>
        <w:t xml:space="preserve"> </w:t>
      </w:r>
      <w:r w:rsidRPr="00A547A8">
        <w:rPr>
          <w:rFonts w:cstheme="minorHAnsi"/>
          <w:sz w:val="20"/>
          <w:szCs w:val="20"/>
        </w:rPr>
        <w:t>(rachunku).</w:t>
      </w:r>
    </w:p>
    <w:p w14:paraId="7F68426D" w14:textId="77777777" w:rsidR="006A463B" w:rsidRDefault="006A463B" w:rsidP="000C6BD6">
      <w:pPr>
        <w:numPr>
          <w:ilvl w:val="0"/>
          <w:numId w:val="31"/>
        </w:numPr>
        <w:ind w:left="0" w:right="1" w:hanging="426"/>
        <w:jc w:val="both"/>
        <w:rPr>
          <w:rFonts w:cstheme="minorHAnsi"/>
          <w:sz w:val="20"/>
          <w:szCs w:val="20"/>
        </w:rPr>
      </w:pPr>
      <w:r w:rsidRPr="00445000">
        <w:rPr>
          <w:rFonts w:cstheme="minorHAnsi"/>
          <w:sz w:val="20"/>
          <w:szCs w:val="20"/>
        </w:rPr>
        <w:t>W terminie 30 dni od daty odstąpienia od umowy, Wykonawca przy udziale Zamawiającego, sporządzi inwentaryzację robót według stanu na dzień</w:t>
      </w:r>
      <w:r w:rsidRPr="00445000">
        <w:rPr>
          <w:rFonts w:cstheme="minorHAnsi"/>
          <w:spacing w:val="-3"/>
          <w:sz w:val="20"/>
          <w:szCs w:val="20"/>
        </w:rPr>
        <w:t xml:space="preserve"> </w:t>
      </w:r>
      <w:r w:rsidRPr="00445000">
        <w:rPr>
          <w:rFonts w:cstheme="minorHAnsi"/>
          <w:sz w:val="20"/>
          <w:szCs w:val="20"/>
        </w:rPr>
        <w:t>sporządzenia.</w:t>
      </w:r>
    </w:p>
    <w:p w14:paraId="5DC95531" w14:textId="77777777" w:rsidR="006A463B" w:rsidRDefault="006A463B" w:rsidP="000C6BD6">
      <w:pPr>
        <w:numPr>
          <w:ilvl w:val="0"/>
          <w:numId w:val="31"/>
        </w:numPr>
        <w:ind w:left="0" w:right="1" w:hanging="426"/>
        <w:jc w:val="both"/>
        <w:rPr>
          <w:rFonts w:cstheme="minorHAnsi"/>
          <w:sz w:val="20"/>
          <w:szCs w:val="20"/>
        </w:rPr>
      </w:pPr>
      <w:r w:rsidRPr="00445000">
        <w:rPr>
          <w:rFonts w:cstheme="minorHAnsi"/>
          <w:sz w:val="20"/>
          <w:szCs w:val="20"/>
        </w:rPr>
        <w:t>Wykonawca zobowiązany jest do dokonania i dostarczenia Zamawiającemu inwentaryzacji robót według stanu na dzień</w:t>
      </w:r>
      <w:r w:rsidRPr="00445000">
        <w:rPr>
          <w:rFonts w:cstheme="minorHAnsi"/>
          <w:spacing w:val="-1"/>
          <w:sz w:val="20"/>
          <w:szCs w:val="20"/>
        </w:rPr>
        <w:t xml:space="preserve"> </w:t>
      </w:r>
      <w:r w:rsidRPr="00445000">
        <w:rPr>
          <w:rFonts w:cstheme="minorHAnsi"/>
          <w:sz w:val="20"/>
          <w:szCs w:val="20"/>
        </w:rPr>
        <w:t>odstąpienia.</w:t>
      </w:r>
    </w:p>
    <w:p w14:paraId="0FD633E9" w14:textId="77777777" w:rsidR="006A463B" w:rsidRDefault="006A463B" w:rsidP="000C6BD6">
      <w:pPr>
        <w:numPr>
          <w:ilvl w:val="0"/>
          <w:numId w:val="31"/>
        </w:numPr>
        <w:ind w:left="0" w:right="1" w:hanging="426"/>
        <w:jc w:val="both"/>
        <w:rPr>
          <w:rFonts w:cstheme="minorHAnsi"/>
          <w:sz w:val="20"/>
          <w:szCs w:val="20"/>
        </w:rPr>
      </w:pPr>
      <w:r w:rsidRPr="00445000">
        <w:rPr>
          <w:rFonts w:cstheme="minorHAnsi"/>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w:t>
      </w:r>
      <w:r w:rsidRPr="00445000">
        <w:rPr>
          <w:rFonts w:cstheme="minorHAnsi"/>
          <w:spacing w:val="-4"/>
          <w:sz w:val="20"/>
          <w:szCs w:val="20"/>
        </w:rPr>
        <w:t xml:space="preserve"> </w:t>
      </w:r>
      <w:r w:rsidRPr="00445000">
        <w:rPr>
          <w:rFonts w:cstheme="minorHAnsi"/>
          <w:sz w:val="20"/>
          <w:szCs w:val="20"/>
        </w:rPr>
        <w:t>nabycia.</w:t>
      </w:r>
    </w:p>
    <w:p w14:paraId="279235D5" w14:textId="77777777" w:rsidR="006A463B" w:rsidRDefault="006A463B" w:rsidP="000C6BD6">
      <w:pPr>
        <w:numPr>
          <w:ilvl w:val="0"/>
          <w:numId w:val="31"/>
        </w:numPr>
        <w:ind w:left="0" w:right="1" w:hanging="426"/>
        <w:jc w:val="both"/>
        <w:rPr>
          <w:rFonts w:cstheme="minorHAnsi"/>
          <w:sz w:val="20"/>
          <w:szCs w:val="20"/>
        </w:rPr>
      </w:pPr>
      <w:r w:rsidRPr="00445000">
        <w:rPr>
          <w:rFonts w:cstheme="minorHAnsi"/>
          <w:sz w:val="20"/>
          <w:szCs w:val="20"/>
        </w:rPr>
        <w:t>Szczegółowy protokół odbioru robót przerwanych i robót zabezpieczającyc</w:t>
      </w:r>
      <w:r>
        <w:rPr>
          <w:rFonts w:cstheme="minorHAnsi"/>
          <w:sz w:val="20"/>
          <w:szCs w:val="20"/>
        </w:rPr>
        <w:t xml:space="preserve">h w toku, inwentaryzacja robót </w:t>
      </w:r>
      <w:r w:rsidRPr="00445000">
        <w:rPr>
          <w:rFonts w:cstheme="minorHAnsi"/>
          <w:sz w:val="20"/>
          <w:szCs w:val="20"/>
        </w:rPr>
        <w:t>i</w:t>
      </w:r>
      <w:r>
        <w:rPr>
          <w:rFonts w:cstheme="minorHAnsi"/>
          <w:sz w:val="20"/>
          <w:szCs w:val="20"/>
        </w:rPr>
        <w:t> </w:t>
      </w:r>
      <w:r w:rsidRPr="00445000">
        <w:rPr>
          <w:rFonts w:cstheme="minorHAnsi"/>
          <w:sz w:val="20"/>
          <w:szCs w:val="20"/>
        </w:rPr>
        <w:t>wykaz tych materiałów, konstrukcji lub urządzeń, stanowią podstawę do wystawienia przez Wykonawcę odpowiedniej faktury VAT (rachunku).</w:t>
      </w:r>
    </w:p>
    <w:p w14:paraId="2F27EB18" w14:textId="77777777" w:rsidR="006A463B" w:rsidRDefault="006A463B" w:rsidP="000C6BD6">
      <w:pPr>
        <w:numPr>
          <w:ilvl w:val="0"/>
          <w:numId w:val="31"/>
        </w:numPr>
        <w:ind w:left="0" w:right="1" w:hanging="426"/>
        <w:jc w:val="both"/>
        <w:rPr>
          <w:rFonts w:cstheme="minorHAnsi"/>
          <w:sz w:val="20"/>
          <w:szCs w:val="20"/>
        </w:rPr>
      </w:pPr>
      <w:r w:rsidRPr="00445000">
        <w:rPr>
          <w:rFonts w:cstheme="minorHAnsi"/>
          <w:sz w:val="20"/>
          <w:szCs w:val="20"/>
        </w:rPr>
        <w:t>Zamawiający zapłaci Wykonawcy wynagrodzenie za roboty wykonane do dnia odstąpienia według cen na</w:t>
      </w:r>
      <w:r>
        <w:rPr>
          <w:rFonts w:cstheme="minorHAnsi"/>
          <w:sz w:val="20"/>
          <w:szCs w:val="20"/>
        </w:rPr>
        <w:t> </w:t>
      </w:r>
      <w:r w:rsidRPr="00445000">
        <w:rPr>
          <w:rFonts w:cstheme="minorHAnsi"/>
          <w:sz w:val="20"/>
          <w:szCs w:val="20"/>
        </w:rPr>
        <w:t>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w:t>
      </w:r>
      <w:r w:rsidRPr="00445000">
        <w:rPr>
          <w:rFonts w:cstheme="minorHAnsi"/>
          <w:spacing w:val="-16"/>
          <w:sz w:val="20"/>
          <w:szCs w:val="20"/>
        </w:rPr>
        <w:t xml:space="preserve"> </w:t>
      </w:r>
      <w:r w:rsidRPr="00445000">
        <w:rPr>
          <w:rFonts w:cstheme="minorHAnsi"/>
          <w:sz w:val="20"/>
          <w:szCs w:val="20"/>
        </w:rPr>
        <w:t>obiekt.</w:t>
      </w:r>
    </w:p>
    <w:p w14:paraId="2972D2D5" w14:textId="77777777" w:rsidR="006A463B" w:rsidRPr="00F0045B" w:rsidRDefault="006A463B" w:rsidP="000C6BD6">
      <w:pPr>
        <w:numPr>
          <w:ilvl w:val="0"/>
          <w:numId w:val="31"/>
        </w:numPr>
        <w:ind w:left="0" w:right="1" w:hanging="426"/>
        <w:jc w:val="both"/>
        <w:rPr>
          <w:rFonts w:cstheme="minorHAnsi"/>
          <w:sz w:val="20"/>
          <w:szCs w:val="20"/>
        </w:rPr>
      </w:pPr>
      <w:r w:rsidRPr="00445000">
        <w:rPr>
          <w:rFonts w:cstheme="minorHAnsi"/>
          <w:sz w:val="20"/>
          <w:szCs w:val="20"/>
        </w:rPr>
        <w:t>Koszty dodatkowe poniesione na zabezpieczenie robót i terenu budowy oraz wszelkie inne uzasadnione koszty związane z odstąpieniem od umowy ponosi Strona, która jest winna odstąpienia od</w:t>
      </w:r>
      <w:r w:rsidRPr="00445000">
        <w:rPr>
          <w:rFonts w:cstheme="minorHAnsi"/>
          <w:spacing w:val="-12"/>
          <w:sz w:val="20"/>
          <w:szCs w:val="20"/>
        </w:rPr>
        <w:t xml:space="preserve"> </w:t>
      </w:r>
      <w:r w:rsidRPr="00445000">
        <w:rPr>
          <w:rFonts w:cstheme="minorHAnsi"/>
          <w:sz w:val="20"/>
          <w:szCs w:val="20"/>
        </w:rPr>
        <w:t>umowy</w:t>
      </w:r>
      <w:r>
        <w:rPr>
          <w:rFonts w:cstheme="minorHAnsi"/>
          <w:sz w:val="20"/>
          <w:szCs w:val="20"/>
        </w:rPr>
        <w:t>.</w:t>
      </w:r>
    </w:p>
    <w:p w14:paraId="350F0A6C" w14:textId="77777777" w:rsidR="006A463B" w:rsidRPr="00A547A8" w:rsidRDefault="006A463B" w:rsidP="00144A4D">
      <w:pPr>
        <w:pStyle w:val="Nagwek5"/>
        <w:spacing w:before="120"/>
        <w:ind w:left="-426"/>
        <w:rPr>
          <w:rFonts w:asciiTheme="minorHAnsi" w:hAnsiTheme="minorHAnsi" w:cstheme="minorHAnsi"/>
        </w:rPr>
      </w:pPr>
      <w:r w:rsidRPr="00A547A8">
        <w:rPr>
          <w:rFonts w:asciiTheme="minorHAnsi" w:hAnsiTheme="minorHAnsi" w:cstheme="minorHAnsi"/>
        </w:rPr>
        <w:t>Rozdział XI</w:t>
      </w:r>
      <w:r>
        <w:rPr>
          <w:rFonts w:asciiTheme="minorHAnsi" w:hAnsiTheme="minorHAnsi" w:cstheme="minorHAnsi"/>
        </w:rPr>
        <w:t>I</w:t>
      </w:r>
      <w:r w:rsidRPr="00A547A8">
        <w:rPr>
          <w:rFonts w:asciiTheme="minorHAnsi" w:hAnsiTheme="minorHAnsi" w:cstheme="minorHAnsi"/>
        </w:rPr>
        <w:t>. POSTANOWIENIA SZCZEGÓŁOWE</w:t>
      </w:r>
    </w:p>
    <w:p w14:paraId="1D0FB14B" w14:textId="77777777" w:rsidR="006A463B" w:rsidRPr="00A547A8" w:rsidRDefault="006A463B" w:rsidP="00144A4D">
      <w:pPr>
        <w:spacing w:before="120"/>
        <w:ind w:left="-426"/>
        <w:jc w:val="center"/>
        <w:rPr>
          <w:rFonts w:asciiTheme="minorHAnsi" w:hAnsiTheme="minorHAnsi" w:cstheme="minorHAnsi"/>
          <w:b/>
          <w:sz w:val="20"/>
          <w:szCs w:val="20"/>
        </w:rPr>
      </w:pPr>
      <w:r>
        <w:rPr>
          <w:rFonts w:asciiTheme="minorHAnsi" w:hAnsiTheme="minorHAnsi" w:cstheme="minorHAnsi"/>
          <w:b/>
          <w:sz w:val="20"/>
          <w:szCs w:val="20"/>
        </w:rPr>
        <w:t>§ 24</w:t>
      </w:r>
    </w:p>
    <w:p w14:paraId="2EE0C1B6" w14:textId="77777777" w:rsidR="00FC5601" w:rsidRPr="002B07DD" w:rsidRDefault="00FC5601" w:rsidP="000C6BD6">
      <w:pPr>
        <w:pStyle w:val="Akapitzlist"/>
        <w:widowControl/>
        <w:numPr>
          <w:ilvl w:val="0"/>
          <w:numId w:val="48"/>
        </w:numPr>
        <w:autoSpaceDE/>
        <w:autoSpaceDN/>
        <w:ind w:left="0" w:hanging="426"/>
        <w:contextualSpacing/>
        <w:rPr>
          <w:rFonts w:asciiTheme="minorHAnsi" w:eastAsia="Times New Roman" w:hAnsiTheme="minorHAnsi" w:cstheme="minorHAnsi"/>
          <w:sz w:val="20"/>
          <w:szCs w:val="20"/>
          <w:lang w:eastAsia="pl-PL"/>
        </w:rPr>
      </w:pPr>
      <w:r w:rsidRPr="002B07DD">
        <w:rPr>
          <w:rFonts w:asciiTheme="minorHAnsi" w:eastAsia="Times New Roman" w:hAnsiTheme="minorHAnsi" w:cstheme="minorHAnsi"/>
          <w:sz w:val="20"/>
          <w:szCs w:val="20"/>
          <w:lang w:eastAsia="pl-PL"/>
        </w:rPr>
        <w:t>Zamawiający jako koordynatora w zakresie obowiązków umownych i kontaktów z Wykonawcą wyznacza osobę…………… tel.……….… e-mail: ………….</w:t>
      </w:r>
    </w:p>
    <w:p w14:paraId="7F743C6E" w14:textId="77777777" w:rsidR="00FC5601" w:rsidRPr="002B07DD" w:rsidRDefault="00FC5601" w:rsidP="000C6BD6">
      <w:pPr>
        <w:pStyle w:val="Akapitzlist"/>
        <w:widowControl/>
        <w:numPr>
          <w:ilvl w:val="0"/>
          <w:numId w:val="48"/>
        </w:numPr>
        <w:autoSpaceDE/>
        <w:autoSpaceDN/>
        <w:ind w:left="0" w:hanging="426"/>
        <w:contextualSpacing/>
        <w:rPr>
          <w:rFonts w:asciiTheme="minorHAnsi" w:eastAsia="Times New Roman" w:hAnsiTheme="minorHAnsi" w:cstheme="minorHAnsi"/>
          <w:sz w:val="20"/>
          <w:szCs w:val="20"/>
          <w:lang w:eastAsia="pl-PL"/>
        </w:rPr>
      </w:pPr>
      <w:r w:rsidRPr="002B07DD">
        <w:rPr>
          <w:rFonts w:asciiTheme="minorHAnsi" w:eastAsia="Times New Roman" w:hAnsiTheme="minorHAnsi" w:cstheme="minorHAnsi"/>
          <w:sz w:val="20"/>
          <w:szCs w:val="20"/>
          <w:lang w:eastAsia="pl-PL"/>
        </w:rPr>
        <w:t>Wykonawca jako koordynatora w zakresie obowiązków umownych i kontaktów z Zamawiającym ustanawia osobę…………… tel.……….… e-mail: ………….</w:t>
      </w:r>
    </w:p>
    <w:p w14:paraId="293F3595" w14:textId="77777777" w:rsidR="00FC5601" w:rsidRPr="002B07DD" w:rsidRDefault="00FC5601" w:rsidP="000C6BD6">
      <w:pPr>
        <w:pStyle w:val="Akapitzlist"/>
        <w:widowControl/>
        <w:numPr>
          <w:ilvl w:val="0"/>
          <w:numId w:val="48"/>
        </w:numPr>
        <w:autoSpaceDE/>
        <w:autoSpaceDN/>
        <w:ind w:left="0" w:hanging="426"/>
        <w:contextualSpacing/>
        <w:rPr>
          <w:rFonts w:asciiTheme="minorHAnsi" w:eastAsia="Times New Roman" w:hAnsiTheme="minorHAnsi" w:cstheme="minorHAnsi"/>
          <w:sz w:val="20"/>
          <w:szCs w:val="20"/>
          <w:lang w:eastAsia="pl-PL"/>
        </w:rPr>
      </w:pPr>
      <w:r w:rsidRPr="002B07DD">
        <w:rPr>
          <w:rFonts w:asciiTheme="minorHAnsi" w:eastAsia="Times New Roman" w:hAnsiTheme="minorHAnsi" w:cstheme="minorHAnsi"/>
          <w:sz w:val="20"/>
          <w:szCs w:val="20"/>
          <w:lang w:eastAsia="pl-PL"/>
        </w:rPr>
        <w:t>Strony zobowiązują się do wzajemnego i niezwłocznego powiadamiania na piśmie o przeszkodach w wypełnianiu wzajemnych zobowiązań w trakcie wykonywania zamówienia.</w:t>
      </w:r>
    </w:p>
    <w:p w14:paraId="78F76513" w14:textId="316B9F95" w:rsidR="00FC5601" w:rsidRDefault="00FC5601" w:rsidP="000C6BD6">
      <w:pPr>
        <w:pStyle w:val="Akapitzlist"/>
        <w:widowControl/>
        <w:numPr>
          <w:ilvl w:val="0"/>
          <w:numId w:val="48"/>
        </w:numPr>
        <w:autoSpaceDE/>
        <w:autoSpaceDN/>
        <w:ind w:left="0" w:hanging="426"/>
        <w:contextualSpacing/>
        <w:rPr>
          <w:rFonts w:asciiTheme="minorHAnsi" w:eastAsia="Times New Roman" w:hAnsiTheme="minorHAnsi" w:cstheme="minorHAnsi"/>
          <w:sz w:val="20"/>
          <w:szCs w:val="20"/>
          <w:lang w:eastAsia="pl-PL"/>
        </w:rPr>
      </w:pPr>
      <w:r w:rsidRPr="002B07DD">
        <w:rPr>
          <w:rFonts w:asciiTheme="minorHAnsi" w:eastAsia="Times New Roman" w:hAnsiTheme="minorHAnsi" w:cstheme="minorHAnsi"/>
          <w:sz w:val="20"/>
          <w:szCs w:val="20"/>
          <w:lang w:eastAsia="pl-PL"/>
        </w:rPr>
        <w:t>Strony zobowiązują się do niezwłocznego, pisemnego powiadomienia o każdej zmianie adresów, siedzib, firmy, osób reprezentujących, numerów telefonów</w:t>
      </w:r>
      <w:r>
        <w:rPr>
          <w:rFonts w:asciiTheme="minorHAnsi" w:eastAsia="Times New Roman" w:hAnsiTheme="minorHAnsi" w:cstheme="minorHAnsi"/>
          <w:sz w:val="20"/>
          <w:szCs w:val="20"/>
          <w:lang w:eastAsia="pl-PL"/>
        </w:rPr>
        <w:t xml:space="preserve"> </w:t>
      </w:r>
      <w:r w:rsidRPr="002B07DD">
        <w:rPr>
          <w:rFonts w:asciiTheme="minorHAnsi" w:eastAsia="Times New Roman" w:hAnsiTheme="minorHAnsi" w:cstheme="minorHAnsi"/>
          <w:sz w:val="20"/>
          <w:szCs w:val="20"/>
          <w:lang w:eastAsia="pl-PL"/>
        </w:rPr>
        <w:t>i adresów poczty elektronicznej.</w:t>
      </w:r>
    </w:p>
    <w:p w14:paraId="69D2C550" w14:textId="77777777" w:rsidR="00FC5601" w:rsidRPr="00F753F8" w:rsidRDefault="00FC5601" w:rsidP="000C6BD6">
      <w:pPr>
        <w:pStyle w:val="Akapitzlist"/>
        <w:widowControl/>
        <w:numPr>
          <w:ilvl w:val="0"/>
          <w:numId w:val="48"/>
        </w:numPr>
        <w:autoSpaceDE/>
        <w:autoSpaceDN/>
        <w:ind w:left="0" w:hanging="426"/>
        <w:contextualSpacing/>
        <w:rPr>
          <w:rFonts w:asciiTheme="minorHAnsi" w:eastAsia="Times New Roman" w:hAnsiTheme="minorHAnsi" w:cstheme="minorHAnsi"/>
          <w:b/>
          <w:bCs/>
          <w:sz w:val="20"/>
          <w:szCs w:val="20"/>
          <w:lang w:eastAsia="pl-PL"/>
        </w:rPr>
      </w:pPr>
      <w:r w:rsidRPr="002B07DD">
        <w:rPr>
          <w:rFonts w:asciiTheme="minorHAnsi" w:eastAsia="Times New Roman" w:hAnsiTheme="minorHAnsi" w:cstheme="minorHAnsi"/>
          <w:sz w:val="20"/>
          <w:szCs w:val="20"/>
          <w:lang w:eastAsia="pl-PL"/>
        </w:rPr>
        <w:t xml:space="preserve">Wykonawca ustanawia </w:t>
      </w:r>
      <w:r w:rsidRPr="00F753F8">
        <w:rPr>
          <w:rFonts w:asciiTheme="minorHAnsi" w:eastAsia="Times New Roman" w:hAnsiTheme="minorHAnsi" w:cstheme="minorHAnsi"/>
          <w:b/>
          <w:bCs/>
          <w:sz w:val="20"/>
          <w:szCs w:val="20"/>
          <w:lang w:eastAsia="pl-PL"/>
        </w:rPr>
        <w:t>Kierownika budowy w osobie: p. ………………………………..</w:t>
      </w:r>
    </w:p>
    <w:p w14:paraId="55E8893E" w14:textId="2D0EE86D" w:rsidR="00FC5601" w:rsidRPr="002B07DD" w:rsidRDefault="00FC5601" w:rsidP="000C6BD6">
      <w:pPr>
        <w:pStyle w:val="Akapitzlist"/>
        <w:widowControl/>
        <w:numPr>
          <w:ilvl w:val="0"/>
          <w:numId w:val="48"/>
        </w:numPr>
        <w:autoSpaceDE/>
        <w:autoSpaceDN/>
        <w:ind w:left="0" w:hanging="426"/>
        <w:contextualSpacing/>
        <w:rPr>
          <w:rFonts w:asciiTheme="minorHAnsi" w:eastAsia="Times New Roman" w:hAnsiTheme="minorHAnsi" w:cstheme="minorHAnsi"/>
          <w:sz w:val="20"/>
          <w:szCs w:val="20"/>
          <w:lang w:eastAsia="pl-PL"/>
        </w:rPr>
      </w:pPr>
      <w:r w:rsidRPr="002B07DD">
        <w:rPr>
          <w:rFonts w:asciiTheme="minorHAnsi" w:eastAsia="Times New Roman" w:hAnsiTheme="minorHAnsi" w:cstheme="minorHAnsi"/>
          <w:sz w:val="20"/>
          <w:szCs w:val="20"/>
          <w:lang w:eastAsia="pl-PL"/>
        </w:rPr>
        <w:t>Obowiązki kierownika budowy wynikają wprost z przepisów prawa budowlanego i uzupełniają niewymienione w umowie obowiązki Wykonawcy, którego interesy reprezentuje kierownik budowy w wykonaniu niniejszej umowy. Wykonawca ponosi pełną prawną odpowiedzialność za działania i zaniechania kierownika budowy.</w:t>
      </w:r>
    </w:p>
    <w:p w14:paraId="54E6010A" w14:textId="77777777" w:rsidR="00FC5601" w:rsidRPr="002B07DD" w:rsidRDefault="00FC5601" w:rsidP="000C6BD6">
      <w:pPr>
        <w:pStyle w:val="Akapitzlist"/>
        <w:widowControl/>
        <w:numPr>
          <w:ilvl w:val="0"/>
          <w:numId w:val="48"/>
        </w:numPr>
        <w:autoSpaceDE/>
        <w:autoSpaceDN/>
        <w:ind w:left="0" w:hanging="426"/>
        <w:contextualSpacing/>
        <w:rPr>
          <w:rFonts w:asciiTheme="minorHAnsi" w:eastAsia="Times New Roman" w:hAnsiTheme="minorHAnsi" w:cstheme="minorHAnsi"/>
          <w:sz w:val="20"/>
          <w:szCs w:val="20"/>
          <w:lang w:eastAsia="pl-PL"/>
        </w:rPr>
      </w:pPr>
      <w:r w:rsidRPr="002B07DD">
        <w:rPr>
          <w:rFonts w:asciiTheme="minorHAnsi" w:eastAsia="Times New Roman" w:hAnsiTheme="minorHAnsi" w:cstheme="minorHAnsi"/>
          <w:sz w:val="20"/>
          <w:szCs w:val="20"/>
          <w:lang w:eastAsia="pl-PL"/>
        </w:rPr>
        <w:t>Zmiana osoby, o której mowa w ust. 2, w trakcie realizacji przedmiotu niniejszej umowy, musi być uzasadniona przez Wykonawcę na piśmie i wymaga zaakceptowania przez Zamawiającego. Zamawiający zaakceptuje taką zmianę w terminie 7 dni od daty przedłożenia propozycji.</w:t>
      </w:r>
    </w:p>
    <w:p w14:paraId="16C2BD98" w14:textId="77777777" w:rsidR="00FC5601" w:rsidRPr="002B07DD" w:rsidRDefault="00FC5601" w:rsidP="000C6BD6">
      <w:pPr>
        <w:pStyle w:val="Akapitzlist"/>
        <w:widowControl/>
        <w:numPr>
          <w:ilvl w:val="0"/>
          <w:numId w:val="48"/>
        </w:numPr>
        <w:autoSpaceDE/>
        <w:autoSpaceDN/>
        <w:ind w:left="0" w:hanging="426"/>
        <w:contextualSpacing/>
        <w:rPr>
          <w:rFonts w:asciiTheme="minorHAnsi" w:eastAsia="Times New Roman" w:hAnsiTheme="minorHAnsi" w:cstheme="minorHAnsi"/>
          <w:sz w:val="20"/>
          <w:szCs w:val="20"/>
          <w:lang w:eastAsia="pl-PL"/>
        </w:rPr>
      </w:pPr>
      <w:r w:rsidRPr="002B07DD">
        <w:rPr>
          <w:rFonts w:asciiTheme="minorHAnsi" w:eastAsia="Times New Roman" w:hAnsiTheme="minorHAnsi" w:cstheme="minorHAnsi"/>
          <w:sz w:val="20"/>
          <w:szCs w:val="20"/>
          <w:lang w:eastAsia="pl-PL"/>
        </w:rPr>
        <w:t>Zmiana którejkolwiek z osób, o których mowa w ust. 1 i 2 nie wymaga aneksu do niniejszej umowy</w:t>
      </w:r>
    </w:p>
    <w:p w14:paraId="47F02558" w14:textId="77777777" w:rsidR="00FC5601" w:rsidRDefault="00FC5601" w:rsidP="000C6BD6">
      <w:pPr>
        <w:pStyle w:val="Akapitzlist"/>
        <w:widowControl/>
        <w:numPr>
          <w:ilvl w:val="0"/>
          <w:numId w:val="48"/>
        </w:numPr>
        <w:autoSpaceDE/>
        <w:autoSpaceDN/>
        <w:ind w:left="0" w:hanging="426"/>
        <w:contextualSpacing/>
        <w:rPr>
          <w:rFonts w:asciiTheme="minorHAnsi" w:eastAsia="Times New Roman" w:hAnsiTheme="minorHAnsi" w:cstheme="minorHAnsi"/>
          <w:sz w:val="20"/>
          <w:szCs w:val="20"/>
          <w:lang w:eastAsia="pl-PL"/>
        </w:rPr>
      </w:pPr>
      <w:r w:rsidRPr="002B07DD">
        <w:rPr>
          <w:rFonts w:asciiTheme="minorHAnsi" w:eastAsia="Times New Roman" w:hAnsiTheme="minorHAnsi" w:cstheme="minorHAnsi"/>
          <w:sz w:val="20"/>
          <w:szCs w:val="20"/>
          <w:lang w:eastAsia="pl-PL"/>
        </w:rPr>
        <w:t>W przypadku zmiany osoby wskazanej w ust. 2 niniejszego paragrafu, nowa osoba powołana do pełnienia ww. obowiązków musi spełniać wymagania określone w specyfikacji warunków zamówienia dla danej funkcji.</w:t>
      </w:r>
    </w:p>
    <w:p w14:paraId="084B9733" w14:textId="77777777" w:rsidR="002A73F0" w:rsidRDefault="002A73F0" w:rsidP="002A73F0">
      <w:pPr>
        <w:pStyle w:val="Akapitzlist"/>
        <w:widowControl/>
        <w:autoSpaceDE/>
        <w:autoSpaceDN/>
        <w:ind w:left="0" w:firstLine="0"/>
        <w:contextualSpacing/>
        <w:rPr>
          <w:rFonts w:asciiTheme="minorHAnsi" w:eastAsia="Times New Roman" w:hAnsiTheme="minorHAnsi" w:cstheme="minorHAnsi"/>
          <w:sz w:val="20"/>
          <w:szCs w:val="20"/>
          <w:lang w:eastAsia="pl-PL"/>
        </w:rPr>
      </w:pPr>
    </w:p>
    <w:p w14:paraId="7588D9E7" w14:textId="332C4D29" w:rsidR="002A73F0" w:rsidRPr="000B3B03" w:rsidRDefault="002A73F0" w:rsidP="002A73F0">
      <w:pPr>
        <w:jc w:val="center"/>
        <w:rPr>
          <w:rFonts w:asciiTheme="minorHAnsi" w:eastAsia="Times New Roman" w:hAnsiTheme="minorHAnsi" w:cstheme="minorHAnsi"/>
          <w:sz w:val="20"/>
          <w:szCs w:val="20"/>
          <w:lang w:eastAsia="pl-PL"/>
        </w:rPr>
      </w:pPr>
      <w:r w:rsidRPr="000B3B03">
        <w:rPr>
          <w:rFonts w:asciiTheme="minorHAnsi" w:eastAsia="Times New Roman" w:hAnsiTheme="minorHAnsi" w:cstheme="minorHAnsi"/>
          <w:sz w:val="20"/>
          <w:szCs w:val="20"/>
          <w:lang w:eastAsia="pl-PL"/>
        </w:rPr>
        <w:t>§</w:t>
      </w:r>
      <w:r>
        <w:rPr>
          <w:rFonts w:asciiTheme="minorHAnsi" w:eastAsia="Times New Roman" w:hAnsiTheme="minorHAnsi" w:cstheme="minorHAnsi"/>
          <w:sz w:val="20"/>
          <w:szCs w:val="20"/>
          <w:lang w:eastAsia="pl-PL"/>
        </w:rPr>
        <w:t xml:space="preserve"> 24a</w:t>
      </w:r>
    </w:p>
    <w:p w14:paraId="1E1C75D2" w14:textId="7D75EB19" w:rsidR="002A73F0" w:rsidRPr="00FB4F02" w:rsidRDefault="002A73F0" w:rsidP="000C6BD6">
      <w:pPr>
        <w:pStyle w:val="Akapitzlist"/>
        <w:widowControl/>
        <w:numPr>
          <w:ilvl w:val="0"/>
          <w:numId w:val="57"/>
        </w:numPr>
        <w:autoSpaceDE/>
        <w:autoSpaceDN/>
        <w:ind w:left="142" w:hanging="284"/>
        <w:contextualSpacing/>
        <w:rPr>
          <w:rFonts w:asciiTheme="minorHAnsi" w:eastAsia="Times New Roman" w:hAnsiTheme="minorHAnsi" w:cstheme="minorHAnsi"/>
          <w:b/>
          <w:sz w:val="20"/>
          <w:szCs w:val="20"/>
          <w:lang w:eastAsia="pl-PL"/>
        </w:rPr>
      </w:pPr>
      <w:r w:rsidRPr="00FB4F02">
        <w:rPr>
          <w:rFonts w:asciiTheme="minorHAnsi" w:eastAsia="Times New Roman" w:hAnsiTheme="minorHAnsi" w:cstheme="minorHAnsi"/>
          <w:b/>
          <w:sz w:val="20"/>
          <w:szCs w:val="20"/>
          <w:lang w:eastAsia="pl-PL"/>
        </w:rPr>
        <w:t xml:space="preserve">Wykonawca na okres realizacji umowy zobowiązany jest zawrzeć umowę ubezpieczenia odpowiedzialności cywilnej za szkody osobowe i rzeczowe wyrządzone przy realizacji umowy na sumę gwarancyjną nie mniejszą niż </w:t>
      </w:r>
      <w:r w:rsidR="00FB4F02">
        <w:rPr>
          <w:rFonts w:asciiTheme="minorHAnsi" w:eastAsia="Times New Roman" w:hAnsiTheme="minorHAnsi" w:cstheme="minorHAnsi"/>
          <w:b/>
          <w:sz w:val="20"/>
          <w:szCs w:val="20"/>
          <w:lang w:eastAsia="pl-PL"/>
        </w:rPr>
        <w:t xml:space="preserve">                                      </w:t>
      </w:r>
      <w:r w:rsidR="00BE64C3" w:rsidRPr="00FB4F02">
        <w:rPr>
          <w:rFonts w:asciiTheme="minorHAnsi" w:eastAsia="Times New Roman" w:hAnsiTheme="minorHAnsi" w:cstheme="minorHAnsi"/>
          <w:b/>
          <w:sz w:val="20"/>
          <w:szCs w:val="20"/>
          <w:lang w:eastAsia="pl-PL"/>
        </w:rPr>
        <w:t>1</w:t>
      </w:r>
      <w:r w:rsidRPr="00FB4F02">
        <w:rPr>
          <w:rFonts w:asciiTheme="minorHAnsi" w:eastAsia="Times New Roman" w:hAnsiTheme="minorHAnsi" w:cstheme="minorHAnsi"/>
          <w:b/>
          <w:sz w:val="20"/>
          <w:szCs w:val="20"/>
          <w:lang w:eastAsia="pl-PL"/>
        </w:rPr>
        <w:t xml:space="preserve">00 000,00 zł. </w:t>
      </w:r>
    </w:p>
    <w:p w14:paraId="44E0B95A" w14:textId="556E8A2B" w:rsidR="002A73F0" w:rsidRPr="000B3B03" w:rsidRDefault="002A73F0" w:rsidP="000C6BD6">
      <w:pPr>
        <w:pStyle w:val="Akapitzlist"/>
        <w:widowControl/>
        <w:numPr>
          <w:ilvl w:val="0"/>
          <w:numId w:val="57"/>
        </w:numPr>
        <w:autoSpaceDE/>
        <w:autoSpaceDN/>
        <w:ind w:left="142" w:hanging="284"/>
        <w:contextualSpacing/>
        <w:rPr>
          <w:rFonts w:asciiTheme="minorHAnsi" w:eastAsia="Times New Roman" w:hAnsiTheme="minorHAnsi" w:cstheme="minorHAnsi"/>
          <w:sz w:val="20"/>
          <w:szCs w:val="20"/>
          <w:lang w:eastAsia="pl-PL"/>
        </w:rPr>
      </w:pPr>
      <w:r w:rsidRPr="000B3B03">
        <w:rPr>
          <w:rFonts w:asciiTheme="minorHAnsi" w:eastAsia="Times New Roman" w:hAnsiTheme="minorHAnsi" w:cstheme="minorHAnsi"/>
          <w:sz w:val="20"/>
          <w:szCs w:val="20"/>
          <w:lang w:eastAsia="pl-PL"/>
        </w:rPr>
        <w:t xml:space="preserve">Ubezpieczenie OC winno obejmować szkody wyrządzone przez Wykonawcę i wszystkich podwykonawców, w zakresie prowadzonej działalności związanej z przedmiotem </w:t>
      </w:r>
      <w:r>
        <w:rPr>
          <w:rFonts w:asciiTheme="minorHAnsi" w:eastAsia="Times New Roman" w:hAnsiTheme="minorHAnsi" w:cstheme="minorHAnsi"/>
          <w:sz w:val="20"/>
          <w:szCs w:val="20"/>
          <w:lang w:eastAsia="pl-PL"/>
        </w:rPr>
        <w:t>inwestycji</w:t>
      </w:r>
      <w:r w:rsidRPr="000B3B03">
        <w:rPr>
          <w:rFonts w:asciiTheme="minorHAnsi" w:eastAsia="Times New Roman" w:hAnsiTheme="minorHAnsi" w:cstheme="minorHAnsi"/>
          <w:sz w:val="20"/>
          <w:szCs w:val="20"/>
          <w:lang w:eastAsia="pl-PL"/>
        </w:rPr>
        <w:t xml:space="preserve">, z tytułu szkód jakie mogą wyrządzić Zamawiającemu i osobom trzecim w związku z realizacją przedmiotu </w:t>
      </w:r>
      <w:r>
        <w:rPr>
          <w:rFonts w:asciiTheme="minorHAnsi" w:eastAsia="Times New Roman" w:hAnsiTheme="minorHAnsi" w:cstheme="minorHAnsi"/>
          <w:sz w:val="20"/>
          <w:szCs w:val="20"/>
          <w:lang w:eastAsia="pl-PL"/>
        </w:rPr>
        <w:t>inwestycji</w:t>
      </w:r>
      <w:r w:rsidRPr="000B3B03">
        <w:rPr>
          <w:rFonts w:asciiTheme="minorHAnsi" w:eastAsia="Times New Roman" w:hAnsiTheme="minorHAnsi" w:cstheme="minorHAnsi"/>
          <w:sz w:val="20"/>
          <w:szCs w:val="20"/>
          <w:lang w:eastAsia="pl-PL"/>
        </w:rPr>
        <w:t>, w tym także:</w:t>
      </w:r>
    </w:p>
    <w:p w14:paraId="7C339725" w14:textId="77777777" w:rsidR="002A73F0" w:rsidRPr="000B3B03" w:rsidRDefault="002A73F0" w:rsidP="000C6BD6">
      <w:pPr>
        <w:pStyle w:val="Akapitzlist"/>
        <w:widowControl/>
        <w:numPr>
          <w:ilvl w:val="0"/>
          <w:numId w:val="58"/>
        </w:numPr>
        <w:autoSpaceDE/>
        <w:autoSpaceDN/>
        <w:contextualSpacing/>
        <w:rPr>
          <w:rFonts w:asciiTheme="minorHAnsi" w:eastAsia="Times New Roman" w:hAnsiTheme="minorHAnsi" w:cstheme="minorHAnsi"/>
          <w:sz w:val="20"/>
          <w:szCs w:val="20"/>
          <w:lang w:eastAsia="pl-PL"/>
        </w:rPr>
      </w:pPr>
      <w:r w:rsidRPr="000B3B03">
        <w:rPr>
          <w:rFonts w:asciiTheme="minorHAnsi" w:eastAsia="Times New Roman" w:hAnsiTheme="minorHAnsi" w:cstheme="minorHAnsi"/>
          <w:sz w:val="20"/>
          <w:szCs w:val="20"/>
          <w:lang w:eastAsia="pl-PL"/>
        </w:rPr>
        <w:t>z czynów niedozwolonych popełnionych przez Wykonawcę lub podwykonawców,</w:t>
      </w:r>
    </w:p>
    <w:p w14:paraId="623A6465" w14:textId="77777777" w:rsidR="002A73F0" w:rsidRPr="000B3B03" w:rsidRDefault="002A73F0" w:rsidP="000C6BD6">
      <w:pPr>
        <w:pStyle w:val="Akapitzlist"/>
        <w:widowControl/>
        <w:numPr>
          <w:ilvl w:val="0"/>
          <w:numId w:val="58"/>
        </w:numPr>
        <w:autoSpaceDE/>
        <w:autoSpaceDN/>
        <w:contextualSpacing/>
        <w:rPr>
          <w:rFonts w:asciiTheme="minorHAnsi" w:eastAsia="Times New Roman" w:hAnsiTheme="minorHAnsi" w:cstheme="minorHAnsi"/>
          <w:sz w:val="20"/>
          <w:szCs w:val="20"/>
          <w:lang w:eastAsia="pl-PL"/>
        </w:rPr>
      </w:pPr>
      <w:r w:rsidRPr="000B3B03">
        <w:rPr>
          <w:rFonts w:asciiTheme="minorHAnsi" w:eastAsia="Times New Roman" w:hAnsiTheme="minorHAnsi" w:cstheme="minorHAnsi"/>
          <w:sz w:val="20"/>
          <w:szCs w:val="20"/>
          <w:lang w:eastAsia="pl-PL"/>
        </w:rPr>
        <w:t>niewykonania lub nienależytego wykonania umowy przez Wykonawcę lub podwykonawców.</w:t>
      </w:r>
    </w:p>
    <w:p w14:paraId="752A5D91" w14:textId="10414977" w:rsidR="002A73F0" w:rsidRPr="000B3B03" w:rsidRDefault="002A73F0" w:rsidP="000C6BD6">
      <w:pPr>
        <w:pStyle w:val="Akapitzlist"/>
        <w:widowControl/>
        <w:numPr>
          <w:ilvl w:val="0"/>
          <w:numId w:val="57"/>
        </w:numPr>
        <w:autoSpaceDE/>
        <w:autoSpaceDN/>
        <w:ind w:left="142" w:hanging="284"/>
        <w:contextualSpacing/>
        <w:rPr>
          <w:rFonts w:asciiTheme="minorHAnsi" w:eastAsia="Times New Roman" w:hAnsiTheme="minorHAnsi" w:cstheme="minorHAnsi"/>
          <w:sz w:val="20"/>
          <w:szCs w:val="20"/>
          <w:lang w:eastAsia="pl-PL"/>
        </w:rPr>
      </w:pPr>
      <w:r w:rsidRPr="000B3B03">
        <w:rPr>
          <w:rFonts w:asciiTheme="minorHAnsi" w:eastAsia="Times New Roman" w:hAnsiTheme="minorHAnsi" w:cstheme="minorHAnsi"/>
          <w:sz w:val="20"/>
          <w:szCs w:val="20"/>
          <w:lang w:eastAsia="pl-PL"/>
        </w:rPr>
        <w:t xml:space="preserve">Wykonawca zobowiązany jest utrzymywać ubezpieczenia, o których mowa powyżej przez cały okres realizacji przedmiotu umowy określony w § </w:t>
      </w:r>
      <w:r>
        <w:rPr>
          <w:rFonts w:asciiTheme="minorHAnsi" w:eastAsia="Times New Roman" w:hAnsiTheme="minorHAnsi" w:cstheme="minorHAnsi"/>
          <w:sz w:val="20"/>
          <w:szCs w:val="20"/>
          <w:lang w:eastAsia="pl-PL"/>
        </w:rPr>
        <w:t>5 ust.3.</w:t>
      </w:r>
    </w:p>
    <w:p w14:paraId="75546C93" w14:textId="77777777" w:rsidR="002A73F0" w:rsidRPr="000B3B03" w:rsidRDefault="002A73F0" w:rsidP="000C6BD6">
      <w:pPr>
        <w:pStyle w:val="Akapitzlist"/>
        <w:widowControl/>
        <w:numPr>
          <w:ilvl w:val="0"/>
          <w:numId w:val="57"/>
        </w:numPr>
        <w:autoSpaceDE/>
        <w:autoSpaceDN/>
        <w:ind w:left="142" w:hanging="284"/>
        <w:contextualSpacing/>
        <w:rPr>
          <w:rFonts w:asciiTheme="minorHAnsi" w:eastAsia="Times New Roman" w:hAnsiTheme="minorHAnsi" w:cstheme="minorHAnsi"/>
          <w:sz w:val="20"/>
          <w:szCs w:val="20"/>
          <w:lang w:eastAsia="pl-PL"/>
        </w:rPr>
      </w:pPr>
      <w:r w:rsidRPr="000B3B03">
        <w:rPr>
          <w:rFonts w:asciiTheme="minorHAnsi" w:eastAsia="Times New Roman" w:hAnsiTheme="minorHAnsi" w:cstheme="minorHAnsi"/>
          <w:sz w:val="20"/>
          <w:szCs w:val="20"/>
          <w:lang w:eastAsia="pl-PL"/>
        </w:rPr>
        <w:lastRenderedPageBreak/>
        <w:t>Wykonawca zobowiązany jest przedłożyć Zamawiającemu, w terminie 14 dni od daty zawarcia niniejszej umowy, kopie (-ę) polis (-y) ubezpieczeniowych (-ej), a w przypadku gdy okres ubezpieczenia upływa wcześniej niż termin zakończenia prac, zobowiązany jest również przedłożyć Zamawiającemu, nie później niż ostatniego dnia obowiązywania ubezpieczenia, kopię dowodu jego przedłużenia - pod rygorem zawarcia umowy ubezpieczenia lub przedłużenia ubezpieczenia przez Zamawiającego na koszt Wykonawcy.</w:t>
      </w:r>
    </w:p>
    <w:p w14:paraId="42D628A1" w14:textId="77777777" w:rsidR="002A73F0" w:rsidRPr="000B3B03" w:rsidRDefault="002A73F0" w:rsidP="000C6BD6">
      <w:pPr>
        <w:pStyle w:val="Akapitzlist"/>
        <w:widowControl/>
        <w:numPr>
          <w:ilvl w:val="0"/>
          <w:numId w:val="57"/>
        </w:numPr>
        <w:autoSpaceDE/>
        <w:autoSpaceDN/>
        <w:ind w:left="142" w:hanging="284"/>
        <w:contextualSpacing/>
        <w:rPr>
          <w:rFonts w:asciiTheme="minorHAnsi" w:eastAsia="Times New Roman" w:hAnsiTheme="minorHAnsi" w:cstheme="minorHAnsi"/>
          <w:sz w:val="20"/>
          <w:szCs w:val="20"/>
          <w:lang w:eastAsia="pl-PL"/>
        </w:rPr>
      </w:pPr>
      <w:r w:rsidRPr="000B3B03">
        <w:rPr>
          <w:rFonts w:asciiTheme="minorHAnsi" w:eastAsia="Times New Roman" w:hAnsiTheme="minorHAnsi" w:cstheme="minorHAnsi"/>
          <w:sz w:val="20"/>
          <w:szCs w:val="20"/>
          <w:lang w:eastAsia="pl-PL"/>
        </w:rPr>
        <w:t>Zamawiającemu przysługuje prawo potrącenia poniesionych kosztów z tytułu ubezpieczenia z wynagrodzenia Wykonawcy, na co Wykonawca wyraża zgodę.</w:t>
      </w:r>
    </w:p>
    <w:p w14:paraId="2CE1919D" w14:textId="2CA2BA0D" w:rsidR="002A73F0" w:rsidRPr="000B3B03" w:rsidRDefault="002A73F0" w:rsidP="000C6BD6">
      <w:pPr>
        <w:pStyle w:val="Akapitzlist"/>
        <w:widowControl/>
        <w:numPr>
          <w:ilvl w:val="0"/>
          <w:numId w:val="57"/>
        </w:numPr>
        <w:autoSpaceDE/>
        <w:autoSpaceDN/>
        <w:ind w:left="142" w:hanging="284"/>
        <w:contextualSpacing/>
        <w:rPr>
          <w:rFonts w:asciiTheme="minorHAnsi" w:eastAsia="Times New Roman" w:hAnsiTheme="minorHAnsi" w:cstheme="minorHAnsi"/>
          <w:sz w:val="20"/>
          <w:szCs w:val="20"/>
          <w:lang w:eastAsia="pl-PL"/>
        </w:rPr>
      </w:pPr>
      <w:r w:rsidRPr="000B3B03">
        <w:rPr>
          <w:rFonts w:asciiTheme="minorHAnsi" w:eastAsia="Times New Roman" w:hAnsiTheme="minorHAnsi" w:cstheme="minorHAnsi"/>
          <w:sz w:val="20"/>
          <w:szCs w:val="20"/>
          <w:lang w:eastAsia="pl-PL"/>
        </w:rPr>
        <w:t>W przypadku nieprzedłożenia przez Wykonawcę kopii polis (-y) ubezpieczeniowych (-ej) w terminie, o którym mowa w ust. 4, Zamawiającemu przysługuje prawo odstąpienia od umowy</w:t>
      </w:r>
      <w:r>
        <w:rPr>
          <w:rFonts w:asciiTheme="minorHAnsi" w:eastAsia="Times New Roman" w:hAnsiTheme="minorHAnsi" w:cstheme="minorHAnsi"/>
          <w:sz w:val="20"/>
          <w:szCs w:val="20"/>
          <w:lang w:eastAsia="pl-PL"/>
        </w:rPr>
        <w:t>.</w:t>
      </w:r>
    </w:p>
    <w:p w14:paraId="7E4343B1" w14:textId="77777777" w:rsidR="002A73F0" w:rsidRPr="002B07DD" w:rsidRDefault="002A73F0" w:rsidP="002A73F0">
      <w:pPr>
        <w:pStyle w:val="Akapitzlist"/>
        <w:widowControl/>
        <w:autoSpaceDE/>
        <w:autoSpaceDN/>
        <w:ind w:left="142" w:hanging="284"/>
        <w:contextualSpacing/>
        <w:rPr>
          <w:rFonts w:asciiTheme="minorHAnsi" w:eastAsia="Times New Roman" w:hAnsiTheme="minorHAnsi" w:cstheme="minorHAnsi"/>
          <w:sz w:val="20"/>
          <w:szCs w:val="20"/>
          <w:lang w:eastAsia="pl-PL"/>
        </w:rPr>
      </w:pPr>
    </w:p>
    <w:p w14:paraId="1C33C818" w14:textId="77777777" w:rsidR="00FC5601" w:rsidRPr="00FC5601" w:rsidRDefault="00FC5601" w:rsidP="00144A4D">
      <w:pPr>
        <w:widowControl/>
        <w:autoSpaceDE/>
        <w:autoSpaceDN/>
        <w:ind w:left="-426"/>
        <w:contextualSpacing/>
        <w:rPr>
          <w:rFonts w:asciiTheme="minorHAnsi" w:eastAsia="Times New Roman" w:hAnsiTheme="minorHAnsi" w:cstheme="minorHAnsi"/>
          <w:sz w:val="20"/>
          <w:szCs w:val="20"/>
          <w:lang w:eastAsia="pl-PL"/>
        </w:rPr>
      </w:pPr>
    </w:p>
    <w:p w14:paraId="547892E0" w14:textId="77777777" w:rsidR="006A463B" w:rsidRPr="00A547A8" w:rsidRDefault="006A463B" w:rsidP="00144A4D">
      <w:pPr>
        <w:pStyle w:val="Nagwek5"/>
        <w:spacing w:before="120"/>
        <w:ind w:left="-426"/>
        <w:jc w:val="center"/>
        <w:rPr>
          <w:rFonts w:asciiTheme="minorHAnsi" w:hAnsiTheme="minorHAnsi" w:cstheme="minorHAnsi"/>
        </w:rPr>
      </w:pPr>
      <w:r>
        <w:rPr>
          <w:rFonts w:asciiTheme="minorHAnsi" w:hAnsiTheme="minorHAnsi" w:cstheme="minorHAnsi"/>
        </w:rPr>
        <w:t>§ 25</w:t>
      </w:r>
    </w:p>
    <w:p w14:paraId="30A78A92" w14:textId="77777777" w:rsidR="006A463B" w:rsidRPr="000F2776" w:rsidRDefault="006A463B" w:rsidP="009750F8">
      <w:pPr>
        <w:pStyle w:val="Akapitzlist"/>
        <w:numPr>
          <w:ilvl w:val="0"/>
          <w:numId w:val="2"/>
        </w:numPr>
        <w:tabs>
          <w:tab w:val="left" w:pos="9072"/>
        </w:tabs>
        <w:ind w:left="0" w:right="1" w:hanging="426"/>
        <w:rPr>
          <w:rFonts w:asciiTheme="minorHAnsi" w:hAnsiTheme="minorHAnsi" w:cstheme="minorHAnsi"/>
          <w:sz w:val="20"/>
          <w:szCs w:val="20"/>
        </w:rPr>
      </w:pPr>
      <w:r w:rsidRPr="000F2776">
        <w:rPr>
          <w:rFonts w:cstheme="minorHAnsi"/>
          <w:sz w:val="20"/>
          <w:szCs w:val="20"/>
        </w:rPr>
        <w:t>Zamawiający wymaga zatrudnienia przez Wykonawcę lub Podwykonawcę na podstawie stosunku pracy w rozumieniu przepisów ustawy z dnia 26 czerwca 1974 r. Kodeks pracy (</w:t>
      </w:r>
      <w:proofErr w:type="spellStart"/>
      <w:r w:rsidRPr="000F2776">
        <w:rPr>
          <w:rFonts w:cstheme="minorHAnsi"/>
          <w:sz w:val="20"/>
          <w:szCs w:val="20"/>
        </w:rPr>
        <w:t>t.j</w:t>
      </w:r>
      <w:proofErr w:type="spellEnd"/>
      <w:r w:rsidRPr="000F2776">
        <w:rPr>
          <w:rFonts w:cstheme="minorHAnsi"/>
          <w:sz w:val="20"/>
          <w:szCs w:val="20"/>
        </w:rPr>
        <w:t>. Dz.U.2022.1510 ze zm.) osób wykonujących następujące</w:t>
      </w:r>
      <w:r w:rsidRPr="000F2776">
        <w:rPr>
          <w:rFonts w:cstheme="minorHAnsi"/>
          <w:spacing w:val="-2"/>
          <w:sz w:val="20"/>
          <w:szCs w:val="20"/>
        </w:rPr>
        <w:t xml:space="preserve"> </w:t>
      </w:r>
      <w:r w:rsidRPr="000F2776">
        <w:rPr>
          <w:rFonts w:cstheme="minorHAnsi"/>
          <w:sz w:val="20"/>
          <w:szCs w:val="20"/>
        </w:rPr>
        <w:t>czynności:</w:t>
      </w:r>
    </w:p>
    <w:p w14:paraId="267BCBCC" w14:textId="77777777" w:rsidR="006A463B" w:rsidRPr="000F2776" w:rsidRDefault="006A463B" w:rsidP="000C6BD6">
      <w:pPr>
        <w:pStyle w:val="Akapitzlist"/>
        <w:numPr>
          <w:ilvl w:val="0"/>
          <w:numId w:val="32"/>
        </w:numPr>
        <w:tabs>
          <w:tab w:val="left" w:pos="9072"/>
        </w:tabs>
        <w:ind w:left="284" w:right="1" w:hanging="426"/>
        <w:rPr>
          <w:rFonts w:asciiTheme="minorHAnsi" w:hAnsiTheme="minorHAnsi" w:cstheme="minorHAnsi"/>
          <w:sz w:val="20"/>
          <w:szCs w:val="20"/>
        </w:rPr>
      </w:pPr>
      <w:r w:rsidRPr="000F2776">
        <w:rPr>
          <w:sz w:val="20"/>
          <w:szCs w:val="20"/>
        </w:rPr>
        <w:t>wykonywanie prac fizycznych związanych z robotami budowlanymi objętymi przedmiotem niniejszego zamówienia.</w:t>
      </w:r>
    </w:p>
    <w:p w14:paraId="764612E5" w14:textId="77777777" w:rsidR="006A463B" w:rsidRPr="000B5D43" w:rsidRDefault="006A463B" w:rsidP="009750F8">
      <w:pPr>
        <w:pStyle w:val="Akapitzlist"/>
        <w:numPr>
          <w:ilvl w:val="0"/>
          <w:numId w:val="2"/>
        </w:numPr>
        <w:tabs>
          <w:tab w:val="left" w:pos="9072"/>
        </w:tabs>
        <w:ind w:left="0" w:right="1" w:hanging="426"/>
        <w:rPr>
          <w:rFonts w:asciiTheme="minorHAnsi" w:hAnsiTheme="minorHAnsi" w:cstheme="minorHAnsi"/>
          <w:sz w:val="20"/>
          <w:szCs w:val="20"/>
        </w:rPr>
      </w:pPr>
      <w:r w:rsidRPr="000B5D43">
        <w:rPr>
          <w:rFonts w:cstheme="minorHAnsi"/>
          <w:sz w:val="20"/>
          <w:szCs w:val="20"/>
        </w:rPr>
        <w:t>Wykonawca zobowiązuje się, do zatrudniania pracowników w okresie wykonywania robót budowlanych na</w:t>
      </w:r>
      <w:r>
        <w:rPr>
          <w:rFonts w:cstheme="minorHAnsi"/>
          <w:sz w:val="20"/>
          <w:szCs w:val="20"/>
        </w:rPr>
        <w:t> </w:t>
      </w:r>
      <w:r w:rsidRPr="000B5D43">
        <w:rPr>
          <w:rFonts w:cstheme="minorHAnsi"/>
          <w:sz w:val="20"/>
          <w:szCs w:val="20"/>
        </w:rPr>
        <w:t>podstawie stosunku pracy w rozumieniu przepisów ustawy z dnia 26 czerwca 1974 r. – Kodeks pracy (</w:t>
      </w:r>
      <w:proofErr w:type="spellStart"/>
      <w:r w:rsidRPr="000B5D43">
        <w:rPr>
          <w:rFonts w:cstheme="minorHAnsi"/>
          <w:sz w:val="20"/>
          <w:szCs w:val="20"/>
        </w:rPr>
        <w:t>t</w:t>
      </w:r>
      <w:r>
        <w:rPr>
          <w:rFonts w:cstheme="minorHAnsi"/>
          <w:sz w:val="20"/>
          <w:szCs w:val="20"/>
        </w:rPr>
        <w:t>.j</w:t>
      </w:r>
      <w:proofErr w:type="spellEnd"/>
      <w:r>
        <w:rPr>
          <w:rFonts w:cstheme="minorHAnsi"/>
          <w:sz w:val="20"/>
          <w:szCs w:val="20"/>
        </w:rPr>
        <w:t>. Dz.U.2022.1510 ze zm.</w:t>
      </w:r>
      <w:r w:rsidRPr="000B5D43">
        <w:rPr>
          <w:rFonts w:cstheme="minorHAnsi"/>
          <w:sz w:val="20"/>
          <w:szCs w:val="20"/>
        </w:rPr>
        <w:t>).</w:t>
      </w:r>
    </w:p>
    <w:p w14:paraId="794FC776" w14:textId="77777777" w:rsidR="006A463B" w:rsidRPr="00FC377D" w:rsidRDefault="006A463B" w:rsidP="009750F8">
      <w:pPr>
        <w:pStyle w:val="Akapitzlist"/>
        <w:numPr>
          <w:ilvl w:val="0"/>
          <w:numId w:val="2"/>
        </w:numPr>
        <w:tabs>
          <w:tab w:val="left" w:pos="9072"/>
        </w:tabs>
        <w:ind w:left="0" w:right="1" w:hanging="426"/>
        <w:rPr>
          <w:rFonts w:asciiTheme="minorHAnsi" w:hAnsiTheme="minorHAnsi" w:cstheme="minorHAnsi"/>
          <w:sz w:val="20"/>
          <w:szCs w:val="20"/>
        </w:rPr>
      </w:pPr>
      <w:r w:rsidRPr="000B5D43">
        <w:rPr>
          <w:rFonts w:cstheme="minorHAnsi"/>
          <w:sz w:val="20"/>
          <w:szCs w:val="20"/>
        </w:rPr>
        <w:t>Obowiązek określony w ust. 1 i 2 dotyczy także podwykonawców. Wykonawca jest zobowiązany zawrzeć w</w:t>
      </w:r>
      <w:r>
        <w:rPr>
          <w:rFonts w:cstheme="minorHAnsi"/>
          <w:sz w:val="20"/>
          <w:szCs w:val="20"/>
        </w:rPr>
        <w:t> </w:t>
      </w:r>
      <w:r w:rsidRPr="000B5D43">
        <w:rPr>
          <w:rFonts w:cstheme="minorHAnsi"/>
          <w:sz w:val="20"/>
          <w:szCs w:val="20"/>
        </w:rPr>
        <w:t>każdej umowie o podwykonawstwo stosowne</w:t>
      </w:r>
      <w:r w:rsidRPr="000B5D43">
        <w:rPr>
          <w:rFonts w:cstheme="minorHAnsi"/>
          <w:spacing w:val="-3"/>
          <w:sz w:val="20"/>
          <w:szCs w:val="20"/>
        </w:rPr>
        <w:t xml:space="preserve"> </w:t>
      </w:r>
      <w:r w:rsidRPr="000B5D43">
        <w:rPr>
          <w:rFonts w:cstheme="minorHAnsi"/>
          <w:sz w:val="20"/>
          <w:szCs w:val="20"/>
        </w:rPr>
        <w:t>zapisy.</w:t>
      </w:r>
    </w:p>
    <w:p w14:paraId="04A3E5D8" w14:textId="77777777" w:rsidR="006A463B" w:rsidRPr="00FC377D" w:rsidRDefault="006A463B" w:rsidP="009750F8">
      <w:pPr>
        <w:pStyle w:val="Akapitzlist"/>
        <w:numPr>
          <w:ilvl w:val="0"/>
          <w:numId w:val="2"/>
        </w:numPr>
        <w:tabs>
          <w:tab w:val="left" w:pos="9072"/>
        </w:tabs>
        <w:ind w:left="0" w:right="1" w:hanging="426"/>
        <w:rPr>
          <w:rFonts w:asciiTheme="minorHAnsi" w:hAnsiTheme="minorHAnsi" w:cstheme="minorHAnsi"/>
          <w:sz w:val="20"/>
          <w:szCs w:val="20"/>
        </w:rPr>
      </w:pPr>
      <w:r w:rsidRPr="00FC377D">
        <w:rPr>
          <w:rFonts w:cstheme="minorHAnsi"/>
          <w:sz w:val="20"/>
          <w:szCs w:val="20"/>
        </w:rPr>
        <w:t xml:space="preserve">W trakcie realizacji zamówienia Zamawiający uprawniony jest do wykonywania czynności kontrolnych wobec Wykonawcy odnośnie spełniania przez Wykonawcę lub </w:t>
      </w:r>
      <w:r>
        <w:rPr>
          <w:rFonts w:cstheme="minorHAnsi"/>
          <w:sz w:val="20"/>
          <w:szCs w:val="20"/>
        </w:rPr>
        <w:t>P</w:t>
      </w:r>
      <w:r w:rsidRPr="00FC377D">
        <w:rPr>
          <w:rFonts w:cstheme="minorHAnsi"/>
          <w:sz w:val="20"/>
          <w:szCs w:val="20"/>
        </w:rPr>
        <w:t>odwykonawcę wymogu zatrudnienia na</w:t>
      </w:r>
      <w:r>
        <w:rPr>
          <w:rFonts w:cstheme="minorHAnsi"/>
          <w:sz w:val="20"/>
          <w:szCs w:val="20"/>
        </w:rPr>
        <w:t> </w:t>
      </w:r>
      <w:r w:rsidRPr="00FC377D">
        <w:rPr>
          <w:rFonts w:cstheme="minorHAnsi"/>
          <w:sz w:val="20"/>
          <w:szCs w:val="20"/>
        </w:rPr>
        <w:t>podstawie stosunku pracy osób wykonujących wskazane w ust. 1 czynności. Zamawiający uprawniony jest w szczególności</w:t>
      </w:r>
      <w:r w:rsidRPr="00FC377D">
        <w:rPr>
          <w:rFonts w:cstheme="minorHAnsi"/>
          <w:spacing w:val="-2"/>
          <w:sz w:val="20"/>
          <w:szCs w:val="20"/>
        </w:rPr>
        <w:t xml:space="preserve"> </w:t>
      </w:r>
      <w:r w:rsidRPr="00FC377D">
        <w:rPr>
          <w:rFonts w:cstheme="minorHAnsi"/>
          <w:sz w:val="20"/>
          <w:szCs w:val="20"/>
        </w:rPr>
        <w:t>do:</w:t>
      </w:r>
    </w:p>
    <w:p w14:paraId="1EB53935" w14:textId="77777777" w:rsidR="006A463B" w:rsidRPr="00FC377D" w:rsidRDefault="006A463B" w:rsidP="000C6BD6">
      <w:pPr>
        <w:pStyle w:val="Akapitzlist"/>
        <w:numPr>
          <w:ilvl w:val="0"/>
          <w:numId w:val="33"/>
        </w:numPr>
        <w:tabs>
          <w:tab w:val="left" w:pos="9072"/>
        </w:tabs>
        <w:ind w:left="426" w:right="1" w:hanging="426"/>
        <w:rPr>
          <w:rFonts w:asciiTheme="minorHAnsi" w:hAnsiTheme="minorHAnsi" w:cstheme="minorHAnsi"/>
          <w:sz w:val="20"/>
          <w:szCs w:val="20"/>
        </w:rPr>
      </w:pPr>
      <w:r w:rsidRPr="00FC377D">
        <w:rPr>
          <w:rFonts w:cstheme="minorHAnsi"/>
          <w:sz w:val="20"/>
          <w:szCs w:val="20"/>
        </w:rPr>
        <w:t>żądania oświadczeń i dokumentów w zakresie potwierdzenia spełniania ww. wymogów i dokonywania ich</w:t>
      </w:r>
      <w:r w:rsidRPr="00FC377D">
        <w:rPr>
          <w:rFonts w:cstheme="minorHAnsi"/>
          <w:spacing w:val="1"/>
          <w:sz w:val="20"/>
          <w:szCs w:val="20"/>
        </w:rPr>
        <w:t xml:space="preserve"> </w:t>
      </w:r>
      <w:r w:rsidRPr="00FC377D">
        <w:rPr>
          <w:rFonts w:cstheme="minorHAnsi"/>
          <w:sz w:val="20"/>
          <w:szCs w:val="20"/>
        </w:rPr>
        <w:t>oceny,</w:t>
      </w:r>
    </w:p>
    <w:p w14:paraId="29606066" w14:textId="77777777" w:rsidR="006A463B" w:rsidRPr="00FC377D" w:rsidRDefault="006A463B" w:rsidP="000C6BD6">
      <w:pPr>
        <w:pStyle w:val="Akapitzlist"/>
        <w:numPr>
          <w:ilvl w:val="0"/>
          <w:numId w:val="33"/>
        </w:numPr>
        <w:tabs>
          <w:tab w:val="left" w:pos="9072"/>
        </w:tabs>
        <w:ind w:left="426" w:right="1" w:hanging="426"/>
        <w:rPr>
          <w:rFonts w:asciiTheme="minorHAnsi" w:hAnsiTheme="minorHAnsi" w:cstheme="minorHAnsi"/>
          <w:sz w:val="20"/>
          <w:szCs w:val="20"/>
        </w:rPr>
      </w:pPr>
      <w:r w:rsidRPr="00FC377D">
        <w:rPr>
          <w:rFonts w:cstheme="minorHAnsi"/>
          <w:sz w:val="20"/>
          <w:szCs w:val="20"/>
        </w:rPr>
        <w:t>żądania wyjaśnień w przypadku wątpliwości w zakresie potwierdzenia spełniania ww.</w:t>
      </w:r>
      <w:r w:rsidRPr="00FC377D">
        <w:rPr>
          <w:rFonts w:cstheme="minorHAnsi"/>
          <w:spacing w:val="-17"/>
          <w:sz w:val="20"/>
          <w:szCs w:val="20"/>
        </w:rPr>
        <w:t xml:space="preserve"> </w:t>
      </w:r>
      <w:r w:rsidRPr="00FC377D">
        <w:rPr>
          <w:rFonts w:cstheme="minorHAnsi"/>
          <w:sz w:val="20"/>
          <w:szCs w:val="20"/>
        </w:rPr>
        <w:t>wymogów,</w:t>
      </w:r>
    </w:p>
    <w:p w14:paraId="715F0118" w14:textId="77777777" w:rsidR="006A463B" w:rsidRPr="00FC377D" w:rsidRDefault="006A463B" w:rsidP="000C6BD6">
      <w:pPr>
        <w:pStyle w:val="Akapitzlist"/>
        <w:numPr>
          <w:ilvl w:val="0"/>
          <w:numId w:val="33"/>
        </w:numPr>
        <w:tabs>
          <w:tab w:val="left" w:pos="9072"/>
        </w:tabs>
        <w:ind w:left="426" w:right="1" w:hanging="426"/>
        <w:rPr>
          <w:rFonts w:asciiTheme="minorHAnsi" w:hAnsiTheme="minorHAnsi" w:cstheme="minorHAnsi"/>
          <w:sz w:val="20"/>
          <w:szCs w:val="20"/>
        </w:rPr>
      </w:pPr>
      <w:r w:rsidRPr="00FC377D">
        <w:rPr>
          <w:rFonts w:cstheme="minorHAnsi"/>
          <w:sz w:val="20"/>
          <w:szCs w:val="20"/>
        </w:rPr>
        <w:t>przeprowadzania kontroli na miejscu wykonywania</w:t>
      </w:r>
      <w:r w:rsidRPr="00FC377D">
        <w:rPr>
          <w:rFonts w:cstheme="minorHAnsi"/>
          <w:spacing w:val="-2"/>
          <w:sz w:val="20"/>
          <w:szCs w:val="20"/>
        </w:rPr>
        <w:t xml:space="preserve"> </w:t>
      </w:r>
      <w:r w:rsidRPr="00FC377D">
        <w:rPr>
          <w:rFonts w:cstheme="minorHAnsi"/>
          <w:sz w:val="20"/>
          <w:szCs w:val="20"/>
        </w:rPr>
        <w:t>świadczenia.</w:t>
      </w:r>
    </w:p>
    <w:p w14:paraId="64B9DFF7" w14:textId="77777777" w:rsidR="006A463B" w:rsidRPr="00FC377D" w:rsidRDefault="006A463B" w:rsidP="009750F8">
      <w:pPr>
        <w:pStyle w:val="Akapitzlist"/>
        <w:numPr>
          <w:ilvl w:val="0"/>
          <w:numId w:val="2"/>
        </w:numPr>
        <w:tabs>
          <w:tab w:val="left" w:pos="9072"/>
        </w:tabs>
        <w:ind w:left="0" w:right="1" w:hanging="426"/>
        <w:rPr>
          <w:rFonts w:asciiTheme="minorHAnsi" w:hAnsiTheme="minorHAnsi" w:cstheme="minorHAnsi"/>
          <w:sz w:val="20"/>
          <w:szCs w:val="20"/>
        </w:rPr>
      </w:pPr>
      <w:r w:rsidRPr="00FC377D">
        <w:rPr>
          <w:rFonts w:cstheme="minorHAnsi"/>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w:t>
      </w:r>
      <w:r>
        <w:rPr>
          <w:rFonts w:cstheme="minorHAnsi"/>
          <w:sz w:val="20"/>
          <w:szCs w:val="20"/>
        </w:rPr>
        <w:t> P</w:t>
      </w:r>
      <w:r w:rsidRPr="00FC377D">
        <w:rPr>
          <w:rFonts w:cstheme="minorHAnsi"/>
          <w:sz w:val="20"/>
          <w:szCs w:val="20"/>
        </w:rPr>
        <w:t>odwykonawcę osób wykonujących wskazane w ust. 1 czynności w trakcie realizacji</w:t>
      </w:r>
      <w:r w:rsidRPr="00FC377D">
        <w:rPr>
          <w:rFonts w:cstheme="minorHAnsi"/>
          <w:spacing w:val="-20"/>
          <w:sz w:val="20"/>
          <w:szCs w:val="20"/>
        </w:rPr>
        <w:t xml:space="preserve"> </w:t>
      </w:r>
      <w:r w:rsidRPr="00FC377D">
        <w:rPr>
          <w:rFonts w:cstheme="minorHAnsi"/>
          <w:sz w:val="20"/>
          <w:szCs w:val="20"/>
        </w:rPr>
        <w:t>zamówienia:</w:t>
      </w:r>
    </w:p>
    <w:p w14:paraId="49D1F673" w14:textId="77777777" w:rsidR="006A463B" w:rsidRPr="00FC377D" w:rsidRDefault="006A463B" w:rsidP="00320857">
      <w:pPr>
        <w:pStyle w:val="Akapitzlist"/>
        <w:numPr>
          <w:ilvl w:val="1"/>
          <w:numId w:val="2"/>
        </w:numPr>
        <w:tabs>
          <w:tab w:val="left" w:pos="9072"/>
        </w:tabs>
        <w:ind w:left="426" w:right="1" w:hanging="426"/>
        <w:rPr>
          <w:rFonts w:asciiTheme="minorHAnsi" w:hAnsiTheme="minorHAnsi" w:cstheme="minorHAnsi"/>
          <w:sz w:val="20"/>
          <w:szCs w:val="20"/>
        </w:rPr>
      </w:pPr>
      <w:r w:rsidRPr="00FC377D">
        <w:rPr>
          <w:rFonts w:cstheme="minorHAnsi"/>
          <w:sz w:val="20"/>
          <w:szCs w:val="20"/>
        </w:rPr>
        <w:t>Oświadczenie zatrudnionego pracownika zawierające informacje, w szczególności imię i nazwisko, datę zawarcia umowy o pracę, rodzaj umowy o pracę i zakres</w:t>
      </w:r>
      <w:r w:rsidRPr="00FC377D">
        <w:rPr>
          <w:rFonts w:cstheme="minorHAnsi"/>
          <w:spacing w:val="-3"/>
          <w:sz w:val="20"/>
          <w:szCs w:val="20"/>
        </w:rPr>
        <w:t xml:space="preserve"> </w:t>
      </w:r>
      <w:r w:rsidRPr="00FC377D">
        <w:rPr>
          <w:rFonts w:cstheme="minorHAnsi"/>
          <w:sz w:val="20"/>
          <w:szCs w:val="20"/>
        </w:rPr>
        <w:t>obowiązków;</w:t>
      </w:r>
    </w:p>
    <w:p w14:paraId="16E86CF3" w14:textId="77777777" w:rsidR="006A463B" w:rsidRPr="006E4B60" w:rsidRDefault="006A463B" w:rsidP="00320857">
      <w:pPr>
        <w:pStyle w:val="Akapitzlist"/>
        <w:numPr>
          <w:ilvl w:val="1"/>
          <w:numId w:val="2"/>
        </w:numPr>
        <w:tabs>
          <w:tab w:val="left" w:pos="9072"/>
        </w:tabs>
        <w:ind w:left="426" w:right="1" w:hanging="426"/>
        <w:rPr>
          <w:rFonts w:asciiTheme="minorHAnsi" w:hAnsiTheme="minorHAnsi" w:cstheme="minorHAnsi"/>
          <w:sz w:val="20"/>
          <w:szCs w:val="20"/>
        </w:rPr>
      </w:pPr>
      <w:r w:rsidRPr="00FC377D">
        <w:rPr>
          <w:rFonts w:cstheme="minorHAnsi"/>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sidRPr="00FC377D">
        <w:rPr>
          <w:rFonts w:cstheme="minorHAnsi"/>
          <w:spacing w:val="-16"/>
          <w:sz w:val="20"/>
          <w:szCs w:val="20"/>
        </w:rPr>
        <w:t xml:space="preserve"> </w:t>
      </w:r>
      <w:r w:rsidRPr="00FC377D">
        <w:rPr>
          <w:rFonts w:cstheme="minorHAnsi"/>
          <w:sz w:val="20"/>
          <w:szCs w:val="20"/>
        </w:rPr>
        <w:t>Podwykonawcy;</w:t>
      </w:r>
    </w:p>
    <w:p w14:paraId="6DA87194" w14:textId="77777777" w:rsidR="006A463B" w:rsidRPr="00AB478D" w:rsidRDefault="006A463B" w:rsidP="00320857">
      <w:pPr>
        <w:pStyle w:val="Akapitzlist"/>
        <w:numPr>
          <w:ilvl w:val="1"/>
          <w:numId w:val="2"/>
        </w:numPr>
        <w:tabs>
          <w:tab w:val="left" w:pos="9072"/>
        </w:tabs>
        <w:ind w:left="426" w:right="1" w:hanging="426"/>
        <w:rPr>
          <w:rFonts w:asciiTheme="minorHAnsi" w:hAnsiTheme="minorHAnsi" w:cstheme="minorHAnsi"/>
          <w:sz w:val="20"/>
          <w:szCs w:val="20"/>
        </w:rPr>
      </w:pPr>
      <w:r w:rsidRPr="006E4B60">
        <w:rPr>
          <w:rFonts w:cstheme="minorHAnsi"/>
          <w:sz w:val="20"/>
          <w:szCs w:val="20"/>
        </w:rPr>
        <w:t>Poświadczone za zgodność z oryginałem kopie umów o pracę osób wykonujących czynności, których dotyczy oświa</w:t>
      </w:r>
      <w:r>
        <w:rPr>
          <w:rFonts w:cstheme="minorHAnsi"/>
          <w:sz w:val="20"/>
          <w:szCs w:val="20"/>
        </w:rPr>
        <w:t xml:space="preserve">dczenie, o którym mowa w </w:t>
      </w:r>
      <w:proofErr w:type="spellStart"/>
      <w:r>
        <w:rPr>
          <w:rFonts w:cstheme="minorHAnsi"/>
          <w:sz w:val="20"/>
          <w:szCs w:val="20"/>
        </w:rPr>
        <w:t>ppkt</w:t>
      </w:r>
      <w:proofErr w:type="spellEnd"/>
      <w:r>
        <w:rPr>
          <w:rFonts w:cstheme="minorHAnsi"/>
          <w:sz w:val="20"/>
          <w:szCs w:val="20"/>
        </w:rPr>
        <w:t>. 5.2</w:t>
      </w:r>
      <w:r w:rsidRPr="006E4B60">
        <w:rPr>
          <w:rFonts w:cstheme="minorHAnsi"/>
          <w:sz w:val="20"/>
          <w:szCs w:val="20"/>
        </w:rPr>
        <w:t>. Kopia umowy o pracę winna zostać zanonimizowana w sposób zapewniający ochronę danych osobowych pracowników, zgodnie z</w:t>
      </w:r>
      <w:r>
        <w:rPr>
          <w:rFonts w:cstheme="minorHAnsi"/>
          <w:sz w:val="20"/>
          <w:szCs w:val="20"/>
        </w:rPr>
        <w:t> </w:t>
      </w:r>
      <w:r w:rsidRPr="006E4B60">
        <w:rPr>
          <w:rFonts w:cstheme="minorHAnsi"/>
          <w:sz w:val="20"/>
          <w:szCs w:val="20"/>
        </w:rPr>
        <w:t xml:space="preserve">przepisami ustawy z dnia 10 maja 2018 r. o ochronie danych osobowych tj. w szczególności bez adresów, numerów PESEL). Informacje takie jak: imię i nazwisko pracownika, data zawarcia umowy, wymiar etatu, rodzaj umowy o pracę nie podlegają </w:t>
      </w:r>
      <w:proofErr w:type="spellStart"/>
      <w:r w:rsidRPr="006E4B60">
        <w:rPr>
          <w:rFonts w:cstheme="minorHAnsi"/>
          <w:sz w:val="20"/>
          <w:szCs w:val="20"/>
        </w:rPr>
        <w:t>anonimizacji</w:t>
      </w:r>
      <w:proofErr w:type="spellEnd"/>
      <w:r w:rsidRPr="006E4B60">
        <w:rPr>
          <w:rFonts w:cstheme="minorHAnsi"/>
          <w:sz w:val="20"/>
          <w:szCs w:val="20"/>
        </w:rPr>
        <w:t xml:space="preserve"> i muszą być możliwe do</w:t>
      </w:r>
      <w:r>
        <w:rPr>
          <w:rFonts w:cstheme="minorHAnsi"/>
          <w:sz w:val="20"/>
          <w:szCs w:val="20"/>
        </w:rPr>
        <w:t> </w:t>
      </w:r>
      <w:r w:rsidRPr="006E4B60">
        <w:rPr>
          <w:rFonts w:cstheme="minorHAnsi"/>
          <w:sz w:val="20"/>
          <w:szCs w:val="20"/>
        </w:rPr>
        <w:t>zidentyfikowania.</w:t>
      </w:r>
    </w:p>
    <w:p w14:paraId="721A29A8" w14:textId="77777777" w:rsidR="006A463B" w:rsidRPr="00AB478D" w:rsidRDefault="006A463B" w:rsidP="00320857">
      <w:pPr>
        <w:pStyle w:val="Akapitzlist"/>
        <w:numPr>
          <w:ilvl w:val="1"/>
          <w:numId w:val="2"/>
        </w:numPr>
        <w:tabs>
          <w:tab w:val="left" w:pos="9072"/>
        </w:tabs>
        <w:ind w:left="426" w:right="1" w:hanging="426"/>
        <w:rPr>
          <w:rFonts w:asciiTheme="minorHAnsi" w:hAnsiTheme="minorHAnsi" w:cstheme="minorHAnsi"/>
          <w:sz w:val="20"/>
          <w:szCs w:val="20"/>
        </w:rPr>
      </w:pPr>
      <w:r w:rsidRPr="00AB478D">
        <w:rPr>
          <w:rFonts w:cstheme="minorHAnsi"/>
          <w:sz w:val="20"/>
          <w:szCs w:val="20"/>
        </w:rPr>
        <w:t>Zaświadczenie właściwego oddziału ZUS, potwierdzające opłacenie przez Wykonawcę lub</w:t>
      </w:r>
      <w:r>
        <w:rPr>
          <w:rFonts w:cstheme="minorHAnsi"/>
          <w:sz w:val="20"/>
          <w:szCs w:val="20"/>
        </w:rPr>
        <w:t> </w:t>
      </w:r>
      <w:r w:rsidRPr="00AB478D">
        <w:rPr>
          <w:rFonts w:cstheme="minorHAnsi"/>
          <w:sz w:val="20"/>
          <w:szCs w:val="20"/>
        </w:rPr>
        <w:t>Podwykonawcę składek na ubezpieczenie społeczne i zdrowotne z tytułu zatrudnienia na</w:t>
      </w:r>
      <w:r>
        <w:rPr>
          <w:rFonts w:cstheme="minorHAnsi"/>
          <w:sz w:val="20"/>
          <w:szCs w:val="20"/>
        </w:rPr>
        <w:t> </w:t>
      </w:r>
      <w:r w:rsidRPr="00AB478D">
        <w:rPr>
          <w:rFonts w:cstheme="minorHAnsi"/>
          <w:sz w:val="20"/>
          <w:szCs w:val="20"/>
        </w:rPr>
        <w:t>podstawie stosunku pracy za ostatni okres</w:t>
      </w:r>
      <w:r w:rsidRPr="00AB478D">
        <w:rPr>
          <w:rFonts w:cstheme="minorHAnsi"/>
          <w:spacing w:val="-2"/>
          <w:sz w:val="20"/>
          <w:szCs w:val="20"/>
        </w:rPr>
        <w:t xml:space="preserve"> </w:t>
      </w:r>
      <w:r w:rsidRPr="00AB478D">
        <w:rPr>
          <w:rFonts w:cstheme="minorHAnsi"/>
          <w:sz w:val="20"/>
          <w:szCs w:val="20"/>
        </w:rPr>
        <w:t>rozliczeniowy;</w:t>
      </w:r>
    </w:p>
    <w:p w14:paraId="70BD0BA3" w14:textId="77777777" w:rsidR="006A463B" w:rsidRPr="00AB478D" w:rsidRDefault="006A463B" w:rsidP="00320857">
      <w:pPr>
        <w:pStyle w:val="Akapitzlist"/>
        <w:numPr>
          <w:ilvl w:val="1"/>
          <w:numId w:val="2"/>
        </w:numPr>
        <w:tabs>
          <w:tab w:val="left" w:pos="9072"/>
        </w:tabs>
        <w:ind w:left="426" w:right="1" w:hanging="426"/>
        <w:rPr>
          <w:rFonts w:asciiTheme="minorHAnsi" w:hAnsiTheme="minorHAnsi" w:cstheme="minorHAnsi"/>
          <w:sz w:val="20"/>
          <w:szCs w:val="20"/>
        </w:rPr>
      </w:pPr>
      <w:r w:rsidRPr="00AB478D">
        <w:rPr>
          <w:rFonts w:cstheme="minorHAnsi"/>
          <w:sz w:val="20"/>
          <w:szCs w:val="20"/>
        </w:rPr>
        <w:t>Poświadczoną za zgodność z oryginałem odpowiednio przez Wykonawcę lub Podwykonawcę kopie dowodu potwierdzającego zgłoszenie pracownika przez pracodawcę do ubezpieczeń, zanonimizowaną</w:t>
      </w:r>
      <w:r>
        <w:rPr>
          <w:rFonts w:cstheme="minorHAnsi"/>
          <w:sz w:val="20"/>
          <w:szCs w:val="20"/>
        </w:rPr>
        <w:t xml:space="preserve"> </w:t>
      </w:r>
      <w:r w:rsidRPr="00AB478D">
        <w:rPr>
          <w:rFonts w:cstheme="minorHAnsi"/>
          <w:sz w:val="20"/>
          <w:szCs w:val="20"/>
        </w:rPr>
        <w:t>w sposób zapewniający ochronę danych osobowych pracowników, zgodnie z przepisami ustawy o</w:t>
      </w:r>
      <w:r>
        <w:rPr>
          <w:rFonts w:cstheme="minorHAnsi"/>
          <w:sz w:val="20"/>
          <w:szCs w:val="20"/>
        </w:rPr>
        <w:t> </w:t>
      </w:r>
      <w:r w:rsidRPr="00AB478D">
        <w:rPr>
          <w:rFonts w:cstheme="minorHAnsi"/>
          <w:sz w:val="20"/>
          <w:szCs w:val="20"/>
        </w:rPr>
        <w:t>ochronie danych osobowych</w:t>
      </w:r>
      <w:r>
        <w:rPr>
          <w:rFonts w:cstheme="minorHAnsi"/>
          <w:sz w:val="20"/>
          <w:szCs w:val="20"/>
        </w:rPr>
        <w:t>.</w:t>
      </w:r>
    </w:p>
    <w:p w14:paraId="1F7464ED" w14:textId="77777777" w:rsidR="006A463B" w:rsidRPr="00E20250" w:rsidRDefault="006A463B" w:rsidP="009750F8">
      <w:pPr>
        <w:pStyle w:val="Akapitzlist"/>
        <w:numPr>
          <w:ilvl w:val="0"/>
          <w:numId w:val="2"/>
        </w:numPr>
        <w:tabs>
          <w:tab w:val="left" w:pos="9072"/>
        </w:tabs>
        <w:ind w:left="0" w:right="1" w:hanging="426"/>
        <w:rPr>
          <w:rFonts w:asciiTheme="minorHAnsi" w:hAnsiTheme="minorHAnsi" w:cstheme="minorHAnsi"/>
          <w:sz w:val="20"/>
          <w:szCs w:val="20"/>
        </w:rPr>
      </w:pPr>
      <w:r w:rsidRPr="00AB478D">
        <w:rPr>
          <w:rFonts w:cstheme="minorHAnsi"/>
          <w:sz w:val="20"/>
          <w:szCs w:val="20"/>
        </w:rPr>
        <w:t xml:space="preserve">Z tytułu niespełnienia przez Wykonawcę lub </w:t>
      </w:r>
      <w:r>
        <w:rPr>
          <w:rFonts w:cstheme="minorHAnsi"/>
          <w:sz w:val="20"/>
          <w:szCs w:val="20"/>
        </w:rPr>
        <w:t>P</w:t>
      </w:r>
      <w:r w:rsidRPr="00AB478D">
        <w:rPr>
          <w:rFonts w:cstheme="minorHAnsi"/>
          <w:sz w:val="20"/>
          <w:szCs w:val="20"/>
        </w:rPr>
        <w:t xml:space="preserve">odwykonawcę wymogu zatrudnienia na podstawie stosunku pracy wykonujących wskazane w ust. 1 czynności Zamawiający przewiduje sankcję w postaci obowiązku zapłaty przez Wykonawcę kary umownej określonej w § 19 ust. </w:t>
      </w:r>
      <w:r>
        <w:rPr>
          <w:rFonts w:cstheme="minorHAnsi"/>
          <w:sz w:val="20"/>
          <w:szCs w:val="20"/>
        </w:rPr>
        <w:t>3 lit. k</w:t>
      </w:r>
      <w:r w:rsidRPr="00AB478D">
        <w:rPr>
          <w:rFonts w:cstheme="minorHAnsi"/>
          <w:sz w:val="20"/>
          <w:szCs w:val="20"/>
        </w:rPr>
        <w:t xml:space="preserve">) niniejszej umowy. Niezłożenie przez Wykonawcę w wyznaczonym przez </w:t>
      </w:r>
      <w:r>
        <w:rPr>
          <w:rFonts w:cstheme="minorHAnsi"/>
          <w:sz w:val="20"/>
          <w:szCs w:val="20"/>
        </w:rPr>
        <w:t>Z</w:t>
      </w:r>
      <w:r w:rsidRPr="00AB478D">
        <w:rPr>
          <w:rFonts w:cstheme="minorHAnsi"/>
          <w:sz w:val="20"/>
          <w:szCs w:val="20"/>
        </w:rPr>
        <w:t>amawiającego terminie żądanych przez Zamawiającego dowodów w</w:t>
      </w:r>
      <w:r>
        <w:rPr>
          <w:rFonts w:cstheme="minorHAnsi"/>
          <w:sz w:val="20"/>
          <w:szCs w:val="20"/>
        </w:rPr>
        <w:t> </w:t>
      </w:r>
      <w:r w:rsidRPr="00AB478D">
        <w:rPr>
          <w:rFonts w:cstheme="minorHAnsi"/>
          <w:sz w:val="20"/>
          <w:szCs w:val="20"/>
        </w:rPr>
        <w:t xml:space="preserve">celu potwierdzenia spełnienia przez </w:t>
      </w:r>
      <w:r>
        <w:rPr>
          <w:rFonts w:cstheme="minorHAnsi"/>
          <w:sz w:val="20"/>
          <w:szCs w:val="20"/>
        </w:rPr>
        <w:t>W</w:t>
      </w:r>
      <w:r w:rsidRPr="00AB478D">
        <w:rPr>
          <w:rFonts w:cstheme="minorHAnsi"/>
          <w:sz w:val="20"/>
          <w:szCs w:val="20"/>
        </w:rPr>
        <w:t xml:space="preserve">ykonawcę lub </w:t>
      </w:r>
      <w:r>
        <w:rPr>
          <w:rFonts w:cstheme="minorHAnsi"/>
          <w:sz w:val="20"/>
          <w:szCs w:val="20"/>
        </w:rPr>
        <w:t>P</w:t>
      </w:r>
      <w:r w:rsidRPr="00AB478D">
        <w:rPr>
          <w:rFonts w:cstheme="minorHAnsi"/>
          <w:sz w:val="20"/>
          <w:szCs w:val="20"/>
        </w:rPr>
        <w:t xml:space="preserve">odwykonawcę wymogu zatrudnienia na podstawie stosunku pracy traktowane będzie </w:t>
      </w:r>
      <w:r w:rsidRPr="00AB478D">
        <w:rPr>
          <w:rFonts w:cstheme="minorHAnsi"/>
          <w:sz w:val="20"/>
          <w:szCs w:val="20"/>
        </w:rPr>
        <w:lastRenderedPageBreak/>
        <w:t xml:space="preserve">jako niespełnienie przez </w:t>
      </w:r>
      <w:r>
        <w:rPr>
          <w:rFonts w:cstheme="minorHAnsi"/>
          <w:sz w:val="20"/>
          <w:szCs w:val="20"/>
        </w:rPr>
        <w:t>W</w:t>
      </w:r>
      <w:r w:rsidRPr="00AB478D">
        <w:rPr>
          <w:rFonts w:cstheme="minorHAnsi"/>
          <w:sz w:val="20"/>
          <w:szCs w:val="20"/>
        </w:rPr>
        <w:t xml:space="preserve">ykonawcę lub </w:t>
      </w:r>
      <w:r>
        <w:rPr>
          <w:rFonts w:cstheme="minorHAnsi"/>
          <w:sz w:val="20"/>
          <w:szCs w:val="20"/>
        </w:rPr>
        <w:t>P</w:t>
      </w:r>
      <w:r w:rsidRPr="00AB478D">
        <w:rPr>
          <w:rFonts w:cstheme="minorHAnsi"/>
          <w:sz w:val="20"/>
          <w:szCs w:val="20"/>
        </w:rPr>
        <w:t>odwykonawcę wymogu zatrudnienia na podstawie stosunku pracy osób wykonujących wskazane w ust. 1</w:t>
      </w:r>
      <w:r w:rsidRPr="00AB478D">
        <w:rPr>
          <w:rFonts w:cstheme="minorHAnsi"/>
          <w:spacing w:val="-13"/>
          <w:sz w:val="20"/>
          <w:szCs w:val="20"/>
        </w:rPr>
        <w:t xml:space="preserve"> </w:t>
      </w:r>
      <w:r w:rsidRPr="00AB478D">
        <w:rPr>
          <w:rFonts w:cstheme="minorHAnsi"/>
          <w:sz w:val="20"/>
          <w:szCs w:val="20"/>
        </w:rPr>
        <w:t>czynności.</w:t>
      </w:r>
    </w:p>
    <w:p w14:paraId="4F50A38D" w14:textId="77777777" w:rsidR="006A463B" w:rsidRPr="00E20250" w:rsidRDefault="006A463B" w:rsidP="009750F8">
      <w:pPr>
        <w:pStyle w:val="Akapitzlist"/>
        <w:numPr>
          <w:ilvl w:val="0"/>
          <w:numId w:val="2"/>
        </w:numPr>
        <w:tabs>
          <w:tab w:val="left" w:pos="9072"/>
        </w:tabs>
        <w:ind w:left="0" w:right="1" w:hanging="426"/>
        <w:rPr>
          <w:rFonts w:asciiTheme="minorHAnsi" w:hAnsiTheme="minorHAnsi" w:cstheme="minorHAnsi"/>
          <w:sz w:val="20"/>
          <w:szCs w:val="20"/>
        </w:rPr>
      </w:pPr>
      <w:r w:rsidRPr="00E20250">
        <w:rPr>
          <w:rFonts w:cstheme="minorHAnsi"/>
          <w:sz w:val="20"/>
          <w:szCs w:val="20"/>
        </w:rPr>
        <w:t>W przypadku uzasadnionych wątpliwości co do przestrzegania prawa pracy przez Wykonawcę lub</w:t>
      </w:r>
      <w:r>
        <w:rPr>
          <w:rFonts w:cstheme="minorHAnsi"/>
          <w:sz w:val="20"/>
          <w:szCs w:val="20"/>
        </w:rPr>
        <w:t> P</w:t>
      </w:r>
      <w:r w:rsidRPr="00E20250">
        <w:rPr>
          <w:rFonts w:cstheme="minorHAnsi"/>
          <w:sz w:val="20"/>
          <w:szCs w:val="20"/>
        </w:rPr>
        <w:t>odwykonawcę, Zamawiający może zwrócić się o przeprowadzenie kontroli przez Państwową Inspekcję Pracy.</w:t>
      </w:r>
    </w:p>
    <w:p w14:paraId="796A6C2C" w14:textId="77777777" w:rsidR="00791B28" w:rsidRDefault="00791B28" w:rsidP="00C550F9">
      <w:pPr>
        <w:pStyle w:val="Nagwek5"/>
        <w:spacing w:before="120"/>
        <w:ind w:left="0"/>
        <w:rPr>
          <w:rFonts w:asciiTheme="minorHAnsi" w:hAnsiTheme="minorHAnsi" w:cstheme="minorHAnsi"/>
        </w:rPr>
      </w:pPr>
    </w:p>
    <w:p w14:paraId="639F2EB0" w14:textId="77777777" w:rsidR="006A463B" w:rsidRDefault="006A463B" w:rsidP="00144A4D">
      <w:pPr>
        <w:pStyle w:val="Nagwek5"/>
        <w:spacing w:before="120"/>
        <w:ind w:left="-426"/>
        <w:jc w:val="center"/>
        <w:rPr>
          <w:rFonts w:asciiTheme="minorHAnsi" w:hAnsiTheme="minorHAnsi" w:cstheme="minorHAnsi"/>
        </w:rPr>
      </w:pPr>
      <w:r>
        <w:rPr>
          <w:rFonts w:asciiTheme="minorHAnsi" w:hAnsiTheme="minorHAnsi" w:cstheme="minorHAnsi"/>
        </w:rPr>
        <w:t>§ 26</w:t>
      </w:r>
    </w:p>
    <w:p w14:paraId="4E919D8D" w14:textId="5FAD9294" w:rsidR="00BC3456" w:rsidRPr="00BC3456" w:rsidRDefault="00BC3456" w:rsidP="00BC3456">
      <w:pPr>
        <w:pStyle w:val="Akapitzlist"/>
        <w:widowControl/>
        <w:numPr>
          <w:ilvl w:val="0"/>
          <w:numId w:val="67"/>
        </w:numPr>
        <w:tabs>
          <w:tab w:val="center" w:pos="4536"/>
          <w:tab w:val="right" w:pos="9072"/>
        </w:tabs>
        <w:autoSpaceDE/>
        <w:autoSpaceDN/>
        <w:ind w:left="284" w:hanging="284"/>
        <w:rPr>
          <w:rFonts w:eastAsia="Times New Roman"/>
          <w:color w:val="000000"/>
          <w:sz w:val="20"/>
          <w:szCs w:val="20"/>
          <w:lang w:eastAsia="pl-PL"/>
        </w:rPr>
      </w:pPr>
      <w:r w:rsidRPr="00BC3456">
        <w:rPr>
          <w:rFonts w:eastAsia="Times New Roman"/>
          <w:color w:val="000000"/>
          <w:sz w:val="20"/>
          <w:szCs w:val="20"/>
          <w:lang w:eastAsia="pl-PL"/>
        </w:rPr>
        <w:t xml:space="preserve">Wszelkie zmiany Umowy wymagają formy pisemnej pod rygorem nieważności.  </w:t>
      </w:r>
    </w:p>
    <w:p w14:paraId="43560962" w14:textId="77777777" w:rsidR="00BC3456" w:rsidRPr="00BC3456" w:rsidRDefault="00BC3456" w:rsidP="00BC3456">
      <w:pPr>
        <w:widowControl/>
        <w:tabs>
          <w:tab w:val="center" w:pos="4536"/>
          <w:tab w:val="right" w:pos="9072"/>
        </w:tabs>
        <w:autoSpaceDE/>
        <w:autoSpaceDN/>
        <w:ind w:left="284" w:hanging="284"/>
        <w:jc w:val="both"/>
        <w:rPr>
          <w:rFonts w:eastAsia="Times New Roman"/>
          <w:color w:val="000000"/>
          <w:sz w:val="20"/>
          <w:szCs w:val="20"/>
          <w:lang w:eastAsia="pl-PL"/>
        </w:rPr>
      </w:pPr>
      <w:r w:rsidRPr="00BC3456">
        <w:rPr>
          <w:rFonts w:eastAsia="Times New Roman"/>
          <w:color w:val="000000"/>
          <w:sz w:val="20"/>
          <w:szCs w:val="20"/>
          <w:lang w:eastAsia="pl-PL"/>
        </w:rPr>
        <w:t>2. Zamawiający dopuszcza zmiany Umowy bez przeprowadzenia nowego postępowania o udzielenie zamówienia, na podstawie art. 455 PZP ust 1 pkt 1 w oparciu o okoliczności, określone w dalszych ustępach.</w:t>
      </w:r>
    </w:p>
    <w:p w14:paraId="56B2C24D" w14:textId="77777777" w:rsidR="00BC3456" w:rsidRPr="00BC3456" w:rsidRDefault="00BC3456" w:rsidP="00BC3456">
      <w:pPr>
        <w:widowControl/>
        <w:tabs>
          <w:tab w:val="center" w:pos="4536"/>
          <w:tab w:val="right" w:pos="9072"/>
        </w:tabs>
        <w:autoSpaceDE/>
        <w:autoSpaceDN/>
        <w:ind w:left="284" w:hanging="284"/>
        <w:jc w:val="both"/>
        <w:rPr>
          <w:rFonts w:eastAsia="Times New Roman"/>
          <w:color w:val="000000"/>
          <w:sz w:val="20"/>
          <w:szCs w:val="20"/>
          <w:lang w:eastAsia="pl-PL"/>
        </w:rPr>
      </w:pPr>
      <w:r w:rsidRPr="00BC3456">
        <w:rPr>
          <w:rFonts w:eastAsia="Times New Roman"/>
          <w:color w:val="000000"/>
          <w:sz w:val="20"/>
          <w:szCs w:val="20"/>
          <w:lang w:eastAsia="pl-PL"/>
        </w:rPr>
        <w:t>3.</w:t>
      </w:r>
      <w:r w:rsidRPr="00BC3456">
        <w:rPr>
          <w:rFonts w:eastAsia="Times New Roman"/>
          <w:color w:val="000000"/>
          <w:sz w:val="20"/>
          <w:szCs w:val="20"/>
          <w:lang w:eastAsia="pl-PL"/>
        </w:rPr>
        <w:tab/>
      </w:r>
      <w:r w:rsidRPr="00BC3456">
        <w:rPr>
          <w:rFonts w:eastAsia="Times New Roman"/>
          <w:color w:val="000000"/>
          <w:sz w:val="20"/>
          <w:szCs w:val="20"/>
          <w:u w:val="single"/>
          <w:lang w:eastAsia="pl-PL"/>
        </w:rPr>
        <w:t xml:space="preserve">Zmiana terminu </w:t>
      </w:r>
      <w:r w:rsidRPr="00BC3456">
        <w:rPr>
          <w:rFonts w:eastAsia="Times New Roman"/>
          <w:color w:val="000000"/>
          <w:sz w:val="20"/>
          <w:szCs w:val="20"/>
          <w:lang w:eastAsia="pl-PL"/>
        </w:rPr>
        <w:t xml:space="preserve">wykonania przedmiotu niniejszej umowy, o którym mowa w § 2 ust. 1 niniejszej umowy  będzie możliwa w sytuacjach, gdy: </w:t>
      </w:r>
    </w:p>
    <w:p w14:paraId="22D4EBAD" w14:textId="77777777" w:rsidR="00BC3456" w:rsidRPr="00BC3456" w:rsidRDefault="00BC3456" w:rsidP="00BC3456">
      <w:pPr>
        <w:widowControl/>
        <w:tabs>
          <w:tab w:val="center" w:pos="4536"/>
          <w:tab w:val="right" w:pos="9072"/>
        </w:tabs>
        <w:autoSpaceDE/>
        <w:autoSpaceDN/>
        <w:ind w:left="284" w:hanging="284"/>
        <w:jc w:val="both"/>
        <w:rPr>
          <w:rFonts w:eastAsia="Times New Roman"/>
          <w:color w:val="000000"/>
          <w:sz w:val="20"/>
          <w:szCs w:val="20"/>
          <w:lang w:eastAsia="pl-PL"/>
        </w:rPr>
      </w:pPr>
      <w:r w:rsidRPr="00BC3456">
        <w:rPr>
          <w:rFonts w:eastAsia="Times New Roman"/>
          <w:color w:val="000000"/>
          <w:sz w:val="20"/>
          <w:szCs w:val="20"/>
          <w:lang w:eastAsia="pl-PL"/>
        </w:rPr>
        <w:t xml:space="preserve">1) pomimo dołożenia należytej staranności i wystąpienia z odpowiednim wyprzedzeniem, Wykonawca nie uzyska uzgodnień, opinii, warunków technicznych lub decyzji pozwalających wykonać w terminie przedmiot niniejszej umowy;  </w:t>
      </w:r>
    </w:p>
    <w:p w14:paraId="5D620E4F" w14:textId="77777777" w:rsidR="00BC3456" w:rsidRPr="00BC3456" w:rsidRDefault="00BC3456" w:rsidP="00BC3456">
      <w:pPr>
        <w:widowControl/>
        <w:tabs>
          <w:tab w:val="center" w:pos="4536"/>
          <w:tab w:val="right" w:pos="9072"/>
        </w:tabs>
        <w:autoSpaceDE/>
        <w:autoSpaceDN/>
        <w:ind w:left="284" w:hanging="284"/>
        <w:jc w:val="both"/>
        <w:rPr>
          <w:rFonts w:eastAsia="Times New Roman"/>
          <w:color w:val="000000"/>
          <w:sz w:val="20"/>
          <w:szCs w:val="20"/>
          <w:lang w:eastAsia="pl-PL"/>
        </w:rPr>
      </w:pPr>
      <w:r w:rsidRPr="00BC3456">
        <w:rPr>
          <w:rFonts w:eastAsia="Times New Roman"/>
          <w:color w:val="000000"/>
          <w:sz w:val="20"/>
          <w:szCs w:val="20"/>
          <w:lang w:eastAsia="pl-PL"/>
        </w:rPr>
        <w:t xml:space="preserve">2) nastąpi zmiana stanu prawnego lub powszechnie obowiązujących przepisów prawa, mająca wpływ na realizację przedmiotu niniejszej umowy;  </w:t>
      </w:r>
    </w:p>
    <w:p w14:paraId="15CBCAF6" w14:textId="77777777" w:rsidR="00BC3456" w:rsidRPr="00BC3456" w:rsidRDefault="00BC3456" w:rsidP="00BC3456">
      <w:pPr>
        <w:widowControl/>
        <w:tabs>
          <w:tab w:val="center" w:pos="4536"/>
          <w:tab w:val="right" w:pos="9072"/>
        </w:tabs>
        <w:autoSpaceDE/>
        <w:autoSpaceDN/>
        <w:ind w:left="284" w:hanging="284"/>
        <w:jc w:val="both"/>
        <w:rPr>
          <w:rFonts w:eastAsia="Times New Roman"/>
          <w:color w:val="000000"/>
          <w:sz w:val="20"/>
          <w:szCs w:val="20"/>
          <w:lang w:eastAsia="pl-PL"/>
        </w:rPr>
      </w:pPr>
      <w:r w:rsidRPr="00BC3456">
        <w:rPr>
          <w:rFonts w:eastAsia="Times New Roman"/>
          <w:color w:val="000000"/>
          <w:sz w:val="20"/>
          <w:szCs w:val="20"/>
          <w:lang w:eastAsia="pl-PL"/>
        </w:rPr>
        <w:t xml:space="preserve">3) wystąpi konieczność: zmiany zakresu przedmiotu niniejszej umowy lub wykonania prac dodatkowych lub uwzględnienia wpływu innych przedsięwzięć, działań powiązanych z przedmiotem niniejszej umowy </w:t>
      </w:r>
      <w:r w:rsidRPr="00BC3456">
        <w:rPr>
          <w:rFonts w:eastAsia="Times New Roman"/>
          <w:color w:val="000000"/>
          <w:sz w:val="20"/>
          <w:szCs w:val="20"/>
          <w:lang w:eastAsia="pl-PL"/>
        </w:rPr>
        <w:br/>
        <w:t xml:space="preserve">i procesem uzyskiwania prawa do dysponowania nieruchomością na cele budowlane; </w:t>
      </w:r>
    </w:p>
    <w:p w14:paraId="4636062D" w14:textId="77777777" w:rsidR="00BC3456" w:rsidRPr="00BC3456" w:rsidRDefault="00BC3456" w:rsidP="00BC3456">
      <w:pPr>
        <w:widowControl/>
        <w:tabs>
          <w:tab w:val="center" w:pos="4536"/>
          <w:tab w:val="right" w:pos="9072"/>
        </w:tabs>
        <w:autoSpaceDE/>
        <w:autoSpaceDN/>
        <w:ind w:left="284" w:hanging="284"/>
        <w:jc w:val="both"/>
        <w:rPr>
          <w:rFonts w:eastAsia="Times New Roman"/>
          <w:color w:val="000000"/>
          <w:sz w:val="20"/>
          <w:szCs w:val="20"/>
          <w:lang w:eastAsia="pl-PL"/>
        </w:rPr>
      </w:pPr>
      <w:r w:rsidRPr="00BC3456">
        <w:rPr>
          <w:rFonts w:eastAsia="Times New Roman"/>
          <w:color w:val="000000"/>
          <w:sz w:val="20"/>
          <w:szCs w:val="20"/>
          <w:lang w:eastAsia="pl-PL"/>
        </w:rPr>
        <w:t xml:space="preserve">4) wystąpi konieczność wykonania zamówienia dodatkowego, które będzie miało wpływ na przedłużenie terminu wykonania przedmiotu niniejszej umowy; </w:t>
      </w:r>
    </w:p>
    <w:p w14:paraId="2197B8C7" w14:textId="77777777" w:rsidR="00BC3456" w:rsidRPr="00BC3456" w:rsidRDefault="00BC3456" w:rsidP="00BC3456">
      <w:pPr>
        <w:widowControl/>
        <w:tabs>
          <w:tab w:val="center" w:pos="4536"/>
          <w:tab w:val="right" w:pos="9072"/>
        </w:tabs>
        <w:autoSpaceDE/>
        <w:autoSpaceDN/>
        <w:ind w:left="284" w:hanging="284"/>
        <w:jc w:val="both"/>
        <w:rPr>
          <w:rFonts w:eastAsia="Times New Roman"/>
          <w:color w:val="000000"/>
          <w:sz w:val="20"/>
          <w:szCs w:val="20"/>
          <w:lang w:eastAsia="pl-PL"/>
        </w:rPr>
      </w:pPr>
      <w:r w:rsidRPr="00BC3456">
        <w:rPr>
          <w:rFonts w:eastAsia="Times New Roman"/>
          <w:color w:val="000000"/>
          <w:sz w:val="20"/>
          <w:szCs w:val="20"/>
          <w:lang w:eastAsia="pl-PL"/>
        </w:rPr>
        <w:t xml:space="preserve">5) wystąpi konieczność wykonania robót zamiennych, które będą miały wpływ na przedłużenie terminu wykonania przedmiotu niniejszej umowy; </w:t>
      </w:r>
      <w:bookmarkStart w:id="2" w:name="_GoBack"/>
      <w:bookmarkEnd w:id="2"/>
    </w:p>
    <w:p w14:paraId="54986842" w14:textId="77777777" w:rsidR="00BC3456" w:rsidRPr="00BC3456" w:rsidRDefault="00BC3456" w:rsidP="00BC3456">
      <w:pPr>
        <w:widowControl/>
        <w:tabs>
          <w:tab w:val="center" w:pos="4536"/>
          <w:tab w:val="right" w:pos="9072"/>
        </w:tabs>
        <w:autoSpaceDE/>
        <w:autoSpaceDN/>
        <w:ind w:left="284" w:hanging="284"/>
        <w:jc w:val="both"/>
        <w:rPr>
          <w:rFonts w:eastAsia="Times New Roman"/>
          <w:color w:val="000000"/>
          <w:sz w:val="20"/>
          <w:szCs w:val="20"/>
          <w:lang w:eastAsia="pl-PL"/>
        </w:rPr>
      </w:pPr>
      <w:r w:rsidRPr="00BC3456">
        <w:rPr>
          <w:rFonts w:eastAsia="Times New Roman"/>
          <w:color w:val="000000"/>
          <w:sz w:val="20"/>
          <w:szCs w:val="20"/>
          <w:lang w:eastAsia="pl-PL"/>
        </w:rPr>
        <w:t xml:space="preserve">6) w toku wykonywania robót ziemnych wystąpi konieczność usunięcia niewybuchów i niewypałów, wprowadzenia badań archeologicznych itp.; </w:t>
      </w:r>
    </w:p>
    <w:p w14:paraId="75E48E21" w14:textId="77777777" w:rsidR="00BC3456" w:rsidRPr="00BC3456" w:rsidRDefault="00BC3456" w:rsidP="00BC3456">
      <w:pPr>
        <w:widowControl/>
        <w:tabs>
          <w:tab w:val="center" w:pos="4536"/>
          <w:tab w:val="right" w:pos="9072"/>
        </w:tabs>
        <w:autoSpaceDE/>
        <w:autoSpaceDN/>
        <w:ind w:left="284" w:hanging="284"/>
        <w:jc w:val="both"/>
        <w:rPr>
          <w:rFonts w:eastAsia="Times New Roman"/>
          <w:color w:val="000000"/>
          <w:sz w:val="20"/>
          <w:szCs w:val="20"/>
          <w:lang w:eastAsia="pl-PL"/>
        </w:rPr>
      </w:pPr>
      <w:r w:rsidRPr="00BC3456">
        <w:rPr>
          <w:rFonts w:eastAsia="Times New Roman"/>
          <w:color w:val="000000"/>
          <w:sz w:val="20"/>
          <w:szCs w:val="20"/>
          <w:lang w:eastAsia="pl-PL"/>
        </w:rPr>
        <w:t xml:space="preserve">7) w toku wykonywania przedmiotu umowy wystąpią przeszkody o obiektywnym charakterze, w tym klęski żywiołowe, warunki atmosferyczne uniemożliwiające ze względów technologicznych prowadzenie robót budowlanych, przeprowadzanie prób, sprawdzeń i dokonywanie odbiorów – pomimo dołożenia przez Wykonawcę wszelkich starań, aby roboty mogły zostać zrealizowane. Na tę okoliczność Kierownik Budowy sporządzi wpis do Dziennika Budowy, który potwierdzi Inspektor Nadzoru; </w:t>
      </w:r>
    </w:p>
    <w:p w14:paraId="5C2D863E" w14:textId="77777777" w:rsidR="00BC3456" w:rsidRPr="00BC3456" w:rsidRDefault="00BC3456" w:rsidP="00BC3456">
      <w:pPr>
        <w:widowControl/>
        <w:tabs>
          <w:tab w:val="center" w:pos="4536"/>
          <w:tab w:val="right" w:pos="9072"/>
        </w:tabs>
        <w:autoSpaceDE/>
        <w:autoSpaceDN/>
        <w:ind w:left="284" w:hanging="284"/>
        <w:jc w:val="both"/>
        <w:rPr>
          <w:rFonts w:eastAsia="Times New Roman"/>
          <w:color w:val="000000"/>
          <w:sz w:val="20"/>
          <w:szCs w:val="20"/>
          <w:lang w:eastAsia="pl-PL"/>
        </w:rPr>
      </w:pPr>
      <w:r w:rsidRPr="00BC3456">
        <w:rPr>
          <w:rFonts w:eastAsia="Times New Roman"/>
          <w:color w:val="000000"/>
          <w:sz w:val="20"/>
          <w:szCs w:val="20"/>
          <w:lang w:eastAsia="pl-PL"/>
        </w:rPr>
        <w:t xml:space="preserve">8) wystąpią nieprzewidziane warunki realizacji np.: odkrycie niezinwentaryzowanych obiektów, instalacji, które mają wpływ na roboty budowlane; </w:t>
      </w:r>
    </w:p>
    <w:p w14:paraId="5983D4E9" w14:textId="77777777" w:rsidR="00BC3456" w:rsidRPr="00BC3456" w:rsidRDefault="00BC3456" w:rsidP="00BC3456">
      <w:pPr>
        <w:widowControl/>
        <w:tabs>
          <w:tab w:val="center" w:pos="4536"/>
          <w:tab w:val="right" w:pos="9072"/>
        </w:tabs>
        <w:autoSpaceDE/>
        <w:autoSpaceDN/>
        <w:ind w:left="284" w:hanging="284"/>
        <w:jc w:val="both"/>
        <w:rPr>
          <w:rFonts w:eastAsia="Times New Roman"/>
          <w:color w:val="000000"/>
          <w:sz w:val="20"/>
          <w:szCs w:val="20"/>
          <w:lang w:eastAsia="pl-PL"/>
        </w:rPr>
      </w:pPr>
      <w:r w:rsidRPr="00BC3456">
        <w:rPr>
          <w:rFonts w:eastAsia="Times New Roman"/>
          <w:color w:val="000000"/>
          <w:sz w:val="20"/>
          <w:szCs w:val="20"/>
          <w:lang w:eastAsia="pl-PL"/>
        </w:rPr>
        <w:t xml:space="preserve">9) wystąpi brak możliwości prowadzenia robót budowlanych z uwagi na okresy rozrodcze/lęgowe zwierząt </w:t>
      </w:r>
      <w:r w:rsidRPr="00BC3456">
        <w:rPr>
          <w:rFonts w:eastAsia="Times New Roman"/>
          <w:color w:val="000000"/>
          <w:sz w:val="20"/>
          <w:szCs w:val="20"/>
          <w:lang w:eastAsia="pl-PL"/>
        </w:rPr>
        <w:br/>
        <w:t>i okresy wegetacyjne roślin;</w:t>
      </w:r>
    </w:p>
    <w:p w14:paraId="318BC710" w14:textId="77777777" w:rsidR="00BC3456" w:rsidRPr="00BC3456" w:rsidRDefault="00BC3456" w:rsidP="00BC3456">
      <w:pPr>
        <w:widowControl/>
        <w:numPr>
          <w:ilvl w:val="0"/>
          <w:numId w:val="66"/>
        </w:numPr>
        <w:autoSpaceDE/>
        <w:autoSpaceDN/>
        <w:ind w:left="426" w:hanging="426"/>
        <w:jc w:val="both"/>
        <w:rPr>
          <w:rFonts w:eastAsia="Times New Roman"/>
          <w:color w:val="000000"/>
          <w:sz w:val="20"/>
          <w:szCs w:val="20"/>
          <w:lang w:eastAsia="pl-PL"/>
        </w:rPr>
      </w:pPr>
      <w:r w:rsidRPr="00BC3456">
        <w:rPr>
          <w:rFonts w:eastAsia="Times New Roman"/>
          <w:color w:val="000000"/>
          <w:sz w:val="20"/>
          <w:szCs w:val="20"/>
          <w:lang w:eastAsia="pl-PL"/>
        </w:rPr>
        <w:t xml:space="preserve">wystąpi konieczności wykonania inwentaryzacji przyrodniczej w ściśle określonym terminie (zgodnie </w:t>
      </w:r>
      <w:r w:rsidRPr="00BC3456">
        <w:rPr>
          <w:rFonts w:eastAsia="Times New Roman"/>
          <w:color w:val="000000"/>
          <w:sz w:val="20"/>
          <w:szCs w:val="20"/>
          <w:lang w:eastAsia="pl-PL"/>
        </w:rPr>
        <w:br/>
        <w:t>z wymogami służb środowiskowych), mające wpływ na realizację umowy,</w:t>
      </w:r>
    </w:p>
    <w:p w14:paraId="5A60712D" w14:textId="77777777" w:rsidR="00BC3456" w:rsidRPr="00BC3456" w:rsidRDefault="00BC3456" w:rsidP="00BC3456">
      <w:pPr>
        <w:widowControl/>
        <w:numPr>
          <w:ilvl w:val="0"/>
          <w:numId w:val="66"/>
        </w:numPr>
        <w:autoSpaceDE/>
        <w:autoSpaceDN/>
        <w:ind w:left="426" w:hanging="426"/>
        <w:jc w:val="both"/>
        <w:rPr>
          <w:rFonts w:eastAsia="Times New Roman"/>
          <w:color w:val="000000"/>
          <w:sz w:val="20"/>
          <w:szCs w:val="20"/>
          <w:lang w:eastAsia="pl-PL"/>
        </w:rPr>
      </w:pPr>
      <w:r w:rsidRPr="00BC3456">
        <w:rPr>
          <w:rFonts w:eastAsia="Times New Roman"/>
          <w:color w:val="000000"/>
          <w:sz w:val="20"/>
          <w:szCs w:val="20"/>
          <w:lang w:eastAsia="pl-PL"/>
        </w:rPr>
        <w:t>na przebieg prac projektowych i robót budowlanych będą miały wpływ inne przyczyny zewnętrzne niezależne od Zamawiającego oraz Wykonawcy, skutkujące niemożliwością ich prowadzenia;</w:t>
      </w:r>
    </w:p>
    <w:p w14:paraId="40E2A650" w14:textId="77777777" w:rsidR="00BC3456" w:rsidRPr="00BC3456" w:rsidRDefault="00BC3456" w:rsidP="00BC3456">
      <w:pPr>
        <w:widowControl/>
        <w:tabs>
          <w:tab w:val="center" w:pos="4536"/>
          <w:tab w:val="right" w:pos="9072"/>
        </w:tabs>
        <w:autoSpaceDE/>
        <w:autoSpaceDN/>
        <w:spacing w:before="120" w:after="120"/>
        <w:jc w:val="both"/>
        <w:rPr>
          <w:rFonts w:eastAsia="Times New Roman"/>
          <w:color w:val="000000"/>
          <w:sz w:val="20"/>
          <w:szCs w:val="20"/>
          <w:lang w:eastAsia="pl-PL"/>
        </w:rPr>
      </w:pPr>
      <w:r w:rsidRPr="00BC3456">
        <w:rPr>
          <w:rFonts w:eastAsia="Times New Roman"/>
          <w:color w:val="000000"/>
          <w:sz w:val="20"/>
          <w:szCs w:val="20"/>
          <w:lang w:eastAsia="pl-PL"/>
        </w:rPr>
        <w:t>4.</w:t>
      </w:r>
      <w:r w:rsidRPr="00BC3456">
        <w:rPr>
          <w:rFonts w:eastAsia="Times New Roman"/>
          <w:color w:val="000000"/>
          <w:sz w:val="20"/>
          <w:szCs w:val="20"/>
          <w:u w:val="single"/>
          <w:lang w:eastAsia="pl-PL"/>
        </w:rPr>
        <w:t>Zmiana wynagrodzenia umownego</w:t>
      </w:r>
      <w:r w:rsidRPr="00BC3456">
        <w:rPr>
          <w:rFonts w:eastAsia="Times New Roman"/>
          <w:color w:val="000000"/>
          <w:sz w:val="20"/>
          <w:szCs w:val="20"/>
          <w:lang w:eastAsia="pl-PL"/>
        </w:rPr>
        <w:t xml:space="preserve"> będzie możliwa w następujących przypadkach:  </w:t>
      </w:r>
    </w:p>
    <w:p w14:paraId="5213122B" w14:textId="77777777" w:rsidR="00BC3456" w:rsidRPr="00BC3456" w:rsidRDefault="00BC3456" w:rsidP="00BC3456">
      <w:pPr>
        <w:widowControl/>
        <w:tabs>
          <w:tab w:val="center" w:pos="4536"/>
          <w:tab w:val="right" w:pos="9072"/>
        </w:tabs>
        <w:autoSpaceDE/>
        <w:autoSpaceDN/>
        <w:jc w:val="both"/>
        <w:rPr>
          <w:rFonts w:eastAsia="Times New Roman"/>
          <w:color w:val="000000"/>
          <w:sz w:val="20"/>
          <w:szCs w:val="20"/>
          <w:lang w:eastAsia="pl-PL"/>
        </w:rPr>
      </w:pPr>
      <w:r w:rsidRPr="00BC3456">
        <w:rPr>
          <w:rFonts w:eastAsia="Times New Roman"/>
          <w:color w:val="000000"/>
          <w:sz w:val="20"/>
          <w:szCs w:val="20"/>
          <w:lang w:eastAsia="pl-PL"/>
        </w:rPr>
        <w:t xml:space="preserve">1)  ulegnie zmianie urzędowa stawka VAT; </w:t>
      </w:r>
    </w:p>
    <w:p w14:paraId="40ACE3EC" w14:textId="77777777" w:rsidR="00BC3456" w:rsidRPr="00BC3456" w:rsidRDefault="00BC3456" w:rsidP="00BC3456">
      <w:pPr>
        <w:widowControl/>
        <w:tabs>
          <w:tab w:val="center" w:pos="4536"/>
          <w:tab w:val="right" w:pos="9072"/>
        </w:tabs>
        <w:autoSpaceDE/>
        <w:autoSpaceDN/>
        <w:ind w:left="284" w:hanging="284"/>
        <w:jc w:val="both"/>
        <w:rPr>
          <w:rFonts w:eastAsia="Times New Roman"/>
          <w:color w:val="000000"/>
          <w:sz w:val="20"/>
          <w:szCs w:val="20"/>
          <w:lang w:eastAsia="pl-PL"/>
        </w:rPr>
      </w:pPr>
      <w:r w:rsidRPr="00BC3456">
        <w:rPr>
          <w:rFonts w:eastAsia="Times New Roman"/>
          <w:color w:val="000000"/>
          <w:sz w:val="20"/>
          <w:szCs w:val="20"/>
          <w:lang w:eastAsia="pl-PL"/>
        </w:rPr>
        <w:t>2)</w:t>
      </w:r>
      <w:r w:rsidRPr="00BC3456">
        <w:rPr>
          <w:rFonts w:eastAsia="Times New Roman"/>
          <w:color w:val="000000"/>
          <w:sz w:val="20"/>
          <w:szCs w:val="20"/>
          <w:lang w:eastAsia="pl-PL"/>
        </w:rPr>
        <w:tab/>
        <w:t xml:space="preserve">wystąpi konieczność zastosowania rozwiązania projektowego zamiennego, którego nie można było przewidzieć na etapie wykonania dokumentacji projektowej, bez którego wykonanie przedmiotu umowy byłoby niemożliwe lub obarczone błędem; </w:t>
      </w:r>
    </w:p>
    <w:p w14:paraId="43B0A894" w14:textId="77777777" w:rsidR="00BC3456" w:rsidRPr="00BC3456" w:rsidRDefault="00BC3456" w:rsidP="00BC3456">
      <w:pPr>
        <w:widowControl/>
        <w:tabs>
          <w:tab w:val="center" w:pos="4536"/>
          <w:tab w:val="right" w:pos="9072"/>
        </w:tabs>
        <w:autoSpaceDE/>
        <w:autoSpaceDN/>
        <w:ind w:left="284" w:hanging="284"/>
        <w:jc w:val="both"/>
        <w:rPr>
          <w:rFonts w:eastAsia="Times New Roman"/>
          <w:color w:val="000000"/>
          <w:sz w:val="20"/>
          <w:szCs w:val="20"/>
          <w:lang w:eastAsia="pl-PL"/>
        </w:rPr>
      </w:pPr>
      <w:r w:rsidRPr="00BC3456">
        <w:rPr>
          <w:rFonts w:eastAsia="Times New Roman"/>
          <w:color w:val="000000"/>
          <w:sz w:val="20"/>
          <w:szCs w:val="20"/>
          <w:lang w:eastAsia="pl-PL"/>
        </w:rPr>
        <w:t>3)</w:t>
      </w:r>
      <w:r w:rsidRPr="00BC3456">
        <w:rPr>
          <w:rFonts w:eastAsia="Times New Roman"/>
          <w:color w:val="000000"/>
          <w:sz w:val="20"/>
          <w:szCs w:val="20"/>
          <w:lang w:eastAsia="pl-PL"/>
        </w:rPr>
        <w:tab/>
        <w:t xml:space="preserve">wystąpi konieczność zrealizowania przedmiotu niniejszej umowy przy zastosowaniu innych rozwiązań technicznych lub materiałowych ze względu na zmiany obowiązującego prawa; </w:t>
      </w:r>
    </w:p>
    <w:p w14:paraId="6B40196B" w14:textId="77777777" w:rsidR="00BC3456" w:rsidRPr="00BC3456" w:rsidRDefault="00BC3456" w:rsidP="00BC3456">
      <w:pPr>
        <w:widowControl/>
        <w:tabs>
          <w:tab w:val="center" w:pos="4536"/>
          <w:tab w:val="right" w:pos="9072"/>
        </w:tabs>
        <w:autoSpaceDE/>
        <w:autoSpaceDN/>
        <w:ind w:left="284" w:hanging="284"/>
        <w:jc w:val="both"/>
        <w:rPr>
          <w:rFonts w:eastAsia="Times New Roman"/>
          <w:color w:val="000000"/>
          <w:sz w:val="20"/>
          <w:szCs w:val="20"/>
          <w:lang w:eastAsia="pl-PL"/>
        </w:rPr>
      </w:pPr>
      <w:r w:rsidRPr="00BC3456">
        <w:rPr>
          <w:rFonts w:eastAsia="Times New Roman"/>
          <w:color w:val="000000"/>
          <w:sz w:val="20"/>
          <w:szCs w:val="20"/>
          <w:lang w:eastAsia="pl-PL"/>
        </w:rPr>
        <w:t>4)</w:t>
      </w:r>
      <w:r w:rsidRPr="00BC3456">
        <w:rPr>
          <w:rFonts w:eastAsia="Times New Roman"/>
          <w:color w:val="000000"/>
          <w:sz w:val="20"/>
          <w:szCs w:val="20"/>
          <w:lang w:eastAsia="pl-PL"/>
        </w:rPr>
        <w:tab/>
        <w:t xml:space="preserve">nastąpi konieczność zmiany zakresu przedmiotu niniejszej umowy, wykonania prac dodatkowych, których nie można było przewidzieć na etapie składania oferty przez wykonawcę, konieczność uwzględnienia wpływu innych przedsięwzięć, działań powiązanych z przedmiotem niniejszej umowy. W tym przypadku Wykonawca wykona wycenę takich robót w formie kosztorysu sporządzonego metodą szczegółową, przy zastosowaniu następujących nośników cenotwórczych wskazanych w publikacji dostępnych na rynku np. </w:t>
      </w:r>
      <w:proofErr w:type="spellStart"/>
      <w:r w:rsidRPr="00BC3456">
        <w:rPr>
          <w:rFonts w:eastAsia="Times New Roman"/>
          <w:color w:val="000000"/>
          <w:sz w:val="20"/>
          <w:szCs w:val="20"/>
          <w:lang w:eastAsia="pl-PL"/>
        </w:rPr>
        <w:t>Sekocenbud</w:t>
      </w:r>
      <w:proofErr w:type="spellEnd"/>
      <w:r w:rsidRPr="00BC3456">
        <w:rPr>
          <w:rFonts w:eastAsia="Times New Roman"/>
          <w:color w:val="000000"/>
          <w:sz w:val="20"/>
          <w:szCs w:val="20"/>
          <w:lang w:eastAsia="pl-PL"/>
        </w:rPr>
        <w:t xml:space="preserve">, aktualnych na dzień sporządzenia kosztorysu: </w:t>
      </w:r>
    </w:p>
    <w:p w14:paraId="151C0E0B" w14:textId="77777777" w:rsidR="00BC3456" w:rsidRPr="00BC3456" w:rsidRDefault="00BC3456" w:rsidP="00BC3456">
      <w:pPr>
        <w:widowControl/>
        <w:tabs>
          <w:tab w:val="center" w:pos="4536"/>
          <w:tab w:val="right" w:pos="9072"/>
        </w:tabs>
        <w:autoSpaceDE/>
        <w:autoSpaceDN/>
        <w:ind w:left="426"/>
        <w:jc w:val="both"/>
        <w:rPr>
          <w:rFonts w:eastAsia="Times New Roman"/>
          <w:color w:val="000000"/>
          <w:sz w:val="20"/>
          <w:szCs w:val="20"/>
          <w:lang w:eastAsia="pl-PL"/>
        </w:rPr>
      </w:pPr>
      <w:r w:rsidRPr="00BC3456">
        <w:rPr>
          <w:rFonts w:eastAsia="Times New Roman"/>
          <w:color w:val="000000"/>
          <w:sz w:val="20"/>
          <w:szCs w:val="20"/>
          <w:lang w:eastAsia="pl-PL"/>
        </w:rPr>
        <w:t xml:space="preserve">a) stawka roboczogodziny „R” – średnia dla województwa mazowieckiego </w:t>
      </w:r>
    </w:p>
    <w:p w14:paraId="70536C52" w14:textId="77777777" w:rsidR="00BC3456" w:rsidRPr="00BC3456" w:rsidRDefault="00BC3456" w:rsidP="00BC3456">
      <w:pPr>
        <w:widowControl/>
        <w:tabs>
          <w:tab w:val="center" w:pos="4536"/>
          <w:tab w:val="right" w:pos="9072"/>
        </w:tabs>
        <w:autoSpaceDE/>
        <w:autoSpaceDN/>
        <w:ind w:left="426"/>
        <w:jc w:val="both"/>
        <w:rPr>
          <w:rFonts w:eastAsia="Times New Roman"/>
          <w:color w:val="000000"/>
          <w:sz w:val="20"/>
          <w:szCs w:val="20"/>
          <w:lang w:eastAsia="pl-PL"/>
        </w:rPr>
      </w:pPr>
      <w:r w:rsidRPr="00BC3456">
        <w:rPr>
          <w:rFonts w:eastAsia="Times New Roman"/>
          <w:color w:val="000000"/>
          <w:sz w:val="20"/>
          <w:szCs w:val="20"/>
          <w:lang w:eastAsia="pl-PL"/>
        </w:rPr>
        <w:t>b )koszty pośrednie „</w:t>
      </w:r>
      <w:proofErr w:type="spellStart"/>
      <w:r w:rsidRPr="00BC3456">
        <w:rPr>
          <w:rFonts w:eastAsia="Times New Roman"/>
          <w:color w:val="000000"/>
          <w:sz w:val="20"/>
          <w:szCs w:val="20"/>
          <w:lang w:eastAsia="pl-PL"/>
        </w:rPr>
        <w:t>Kp</w:t>
      </w:r>
      <w:proofErr w:type="spellEnd"/>
      <w:r w:rsidRPr="00BC3456">
        <w:rPr>
          <w:rFonts w:eastAsia="Times New Roman"/>
          <w:color w:val="000000"/>
          <w:sz w:val="20"/>
          <w:szCs w:val="20"/>
          <w:lang w:eastAsia="pl-PL"/>
        </w:rPr>
        <w:t xml:space="preserve">” (R+S) – średnie dla województwa mazowieckiego, </w:t>
      </w:r>
    </w:p>
    <w:p w14:paraId="4B6F8C0F" w14:textId="77777777" w:rsidR="00BC3456" w:rsidRPr="00BC3456" w:rsidRDefault="00BC3456" w:rsidP="00BC3456">
      <w:pPr>
        <w:widowControl/>
        <w:tabs>
          <w:tab w:val="center" w:pos="4536"/>
          <w:tab w:val="right" w:pos="9072"/>
        </w:tabs>
        <w:autoSpaceDE/>
        <w:autoSpaceDN/>
        <w:ind w:left="426"/>
        <w:jc w:val="both"/>
        <w:rPr>
          <w:rFonts w:eastAsia="Times New Roman"/>
          <w:color w:val="000000"/>
          <w:sz w:val="20"/>
          <w:szCs w:val="20"/>
          <w:lang w:eastAsia="pl-PL"/>
        </w:rPr>
      </w:pPr>
      <w:r w:rsidRPr="00BC3456">
        <w:rPr>
          <w:rFonts w:eastAsia="Times New Roman"/>
          <w:color w:val="000000"/>
          <w:sz w:val="20"/>
          <w:szCs w:val="20"/>
          <w:lang w:eastAsia="pl-PL"/>
        </w:rPr>
        <w:t>c) zysk kalkulacyjny „Z” (</w:t>
      </w:r>
      <w:proofErr w:type="spellStart"/>
      <w:r w:rsidRPr="00BC3456">
        <w:rPr>
          <w:rFonts w:eastAsia="Times New Roman"/>
          <w:color w:val="000000"/>
          <w:sz w:val="20"/>
          <w:szCs w:val="20"/>
          <w:lang w:eastAsia="pl-PL"/>
        </w:rPr>
        <w:t>R+S+Kp</w:t>
      </w:r>
      <w:proofErr w:type="spellEnd"/>
      <w:r w:rsidRPr="00BC3456">
        <w:rPr>
          <w:rFonts w:eastAsia="Times New Roman"/>
          <w:color w:val="000000"/>
          <w:sz w:val="20"/>
          <w:szCs w:val="20"/>
          <w:lang w:eastAsia="pl-PL"/>
        </w:rPr>
        <w:t xml:space="preserve">) – średnie dla województwa mazowieckiego, </w:t>
      </w:r>
    </w:p>
    <w:p w14:paraId="115D0879" w14:textId="77777777" w:rsidR="00BC3456" w:rsidRPr="00BC3456" w:rsidRDefault="00BC3456" w:rsidP="00BC3456">
      <w:pPr>
        <w:widowControl/>
        <w:tabs>
          <w:tab w:val="center" w:pos="4536"/>
          <w:tab w:val="right" w:pos="9072"/>
        </w:tabs>
        <w:autoSpaceDE/>
        <w:autoSpaceDN/>
        <w:ind w:left="426"/>
        <w:jc w:val="both"/>
        <w:rPr>
          <w:rFonts w:eastAsia="Times New Roman"/>
          <w:color w:val="000000"/>
          <w:sz w:val="20"/>
          <w:szCs w:val="20"/>
          <w:lang w:eastAsia="pl-PL"/>
        </w:rPr>
      </w:pPr>
      <w:r w:rsidRPr="00BC3456">
        <w:rPr>
          <w:rFonts w:eastAsia="Times New Roman"/>
          <w:color w:val="000000"/>
          <w:sz w:val="20"/>
          <w:szCs w:val="20"/>
          <w:lang w:eastAsia="pl-PL"/>
        </w:rPr>
        <w:lastRenderedPageBreak/>
        <w:t xml:space="preserve">d) </w:t>
      </w:r>
      <w:r w:rsidRPr="00BC3456">
        <w:rPr>
          <w:rFonts w:eastAsia="Times New Roman"/>
          <w:color w:val="000000"/>
          <w:sz w:val="20"/>
          <w:szCs w:val="20"/>
          <w:lang w:eastAsia="pl-PL"/>
        </w:rPr>
        <w:tab/>
        <w:t xml:space="preserve">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 </w:t>
      </w:r>
    </w:p>
    <w:p w14:paraId="391AC873" w14:textId="77777777" w:rsidR="00BC3456" w:rsidRPr="00BC3456" w:rsidRDefault="00BC3456" w:rsidP="00BC3456">
      <w:pPr>
        <w:widowControl/>
        <w:tabs>
          <w:tab w:val="center" w:pos="4536"/>
          <w:tab w:val="right" w:pos="9072"/>
        </w:tabs>
        <w:autoSpaceDE/>
        <w:autoSpaceDN/>
        <w:ind w:left="426"/>
        <w:jc w:val="both"/>
        <w:rPr>
          <w:rFonts w:eastAsia="Times New Roman"/>
          <w:color w:val="000000"/>
          <w:sz w:val="20"/>
          <w:szCs w:val="20"/>
          <w:lang w:eastAsia="pl-PL"/>
        </w:rPr>
      </w:pPr>
      <w:r w:rsidRPr="00BC3456">
        <w:rPr>
          <w:rFonts w:eastAsia="Times New Roman"/>
          <w:color w:val="000000"/>
          <w:sz w:val="20"/>
          <w:szCs w:val="20"/>
          <w:lang w:eastAsia="pl-PL"/>
        </w:rPr>
        <w:t>e) nakłady rzeczowe – w oparciu o Katalogi Nakładów Rzeczowych KNR;</w:t>
      </w:r>
    </w:p>
    <w:p w14:paraId="5388A9FC" w14:textId="77777777" w:rsidR="00BC3456" w:rsidRPr="00BC3456" w:rsidRDefault="00BC3456" w:rsidP="00BC3456">
      <w:pPr>
        <w:widowControl/>
        <w:tabs>
          <w:tab w:val="center" w:pos="4536"/>
          <w:tab w:val="right" w:pos="9072"/>
        </w:tabs>
        <w:autoSpaceDE/>
        <w:autoSpaceDN/>
        <w:ind w:left="426"/>
        <w:jc w:val="both"/>
        <w:rPr>
          <w:rFonts w:eastAsia="Times New Roman"/>
          <w:color w:val="000000"/>
          <w:sz w:val="20"/>
          <w:szCs w:val="20"/>
          <w:lang w:eastAsia="pl-PL"/>
        </w:rPr>
      </w:pPr>
      <w:r w:rsidRPr="00BC3456">
        <w:rPr>
          <w:rFonts w:eastAsia="Times New Roman"/>
          <w:color w:val="000000"/>
          <w:sz w:val="20"/>
          <w:szCs w:val="20"/>
          <w:lang w:eastAsia="pl-PL"/>
        </w:rPr>
        <w:t xml:space="preserve">W przypadku robót dla których brak nakładów w KNR, będzie zastosowana wycena indywidualna Wykonawcy, zatwierdzana przez Zamawiającego.  </w:t>
      </w:r>
    </w:p>
    <w:p w14:paraId="3CEE09F4" w14:textId="77777777" w:rsidR="00BC3456" w:rsidRPr="00BC3456" w:rsidRDefault="00BC3456" w:rsidP="00BC3456">
      <w:pPr>
        <w:widowControl/>
        <w:tabs>
          <w:tab w:val="center" w:pos="4536"/>
          <w:tab w:val="right" w:pos="9072"/>
        </w:tabs>
        <w:autoSpaceDE/>
        <w:autoSpaceDN/>
        <w:ind w:left="284" w:hanging="284"/>
        <w:jc w:val="both"/>
        <w:rPr>
          <w:rFonts w:eastAsia="Times New Roman"/>
          <w:color w:val="000000"/>
          <w:sz w:val="20"/>
          <w:szCs w:val="20"/>
          <w:lang w:eastAsia="pl-PL"/>
        </w:rPr>
      </w:pPr>
      <w:r w:rsidRPr="00BC3456">
        <w:rPr>
          <w:rFonts w:eastAsia="Times New Roman"/>
          <w:color w:val="000000"/>
          <w:sz w:val="20"/>
          <w:szCs w:val="20"/>
          <w:lang w:eastAsia="pl-PL"/>
        </w:rPr>
        <w:t>5)</w:t>
      </w:r>
      <w:r w:rsidRPr="00BC3456">
        <w:rPr>
          <w:rFonts w:eastAsia="Times New Roman"/>
          <w:color w:val="FF0000"/>
          <w:sz w:val="20"/>
          <w:szCs w:val="20"/>
          <w:lang w:eastAsia="pl-PL"/>
        </w:rPr>
        <w:t xml:space="preserve"> </w:t>
      </w:r>
      <w:r w:rsidRPr="00BC3456">
        <w:rPr>
          <w:rFonts w:eastAsia="Times New Roman"/>
          <w:color w:val="000000"/>
          <w:sz w:val="20"/>
          <w:szCs w:val="20"/>
          <w:u w:val="single"/>
          <w:lang w:eastAsia="pl-PL"/>
        </w:rPr>
        <w:t>wykonania mniejszego zakresu prac</w:t>
      </w:r>
      <w:r w:rsidRPr="00BC3456">
        <w:rPr>
          <w:rFonts w:eastAsia="Times New Roman"/>
          <w:color w:val="000000"/>
          <w:sz w:val="20"/>
          <w:szCs w:val="20"/>
          <w:lang w:eastAsia="pl-PL"/>
        </w:rPr>
        <w:t xml:space="preserve"> niż określony w ofercie Wykonawcy, przy czym minimalna wartość świadczenia Stron nie może być mniejsza niż 90 % wartości Umowy.</w:t>
      </w:r>
    </w:p>
    <w:p w14:paraId="1300B494" w14:textId="77777777" w:rsidR="00BC3456" w:rsidRPr="00BC3456" w:rsidRDefault="00BC3456" w:rsidP="00BC3456">
      <w:pPr>
        <w:widowControl/>
        <w:tabs>
          <w:tab w:val="center" w:pos="4536"/>
          <w:tab w:val="right" w:pos="9072"/>
        </w:tabs>
        <w:autoSpaceDE/>
        <w:autoSpaceDN/>
        <w:jc w:val="both"/>
        <w:rPr>
          <w:rFonts w:eastAsia="Times New Roman"/>
          <w:color w:val="000000"/>
          <w:sz w:val="20"/>
          <w:szCs w:val="20"/>
          <w:lang w:eastAsia="pl-PL"/>
        </w:rPr>
      </w:pPr>
    </w:p>
    <w:p w14:paraId="1D1C4A90" w14:textId="77777777" w:rsidR="00BC3456" w:rsidRPr="00BC3456" w:rsidRDefault="00BC3456" w:rsidP="00BC3456">
      <w:pPr>
        <w:widowControl/>
        <w:tabs>
          <w:tab w:val="center" w:pos="4536"/>
          <w:tab w:val="right" w:pos="9072"/>
        </w:tabs>
        <w:autoSpaceDE/>
        <w:autoSpaceDN/>
        <w:jc w:val="both"/>
        <w:rPr>
          <w:rFonts w:eastAsia="Times New Roman"/>
          <w:color w:val="000000"/>
          <w:sz w:val="20"/>
          <w:szCs w:val="20"/>
          <w:lang w:eastAsia="pl-PL"/>
        </w:rPr>
      </w:pPr>
      <w:r w:rsidRPr="00BC3456">
        <w:rPr>
          <w:rFonts w:eastAsia="Times New Roman"/>
          <w:color w:val="000000"/>
          <w:sz w:val="20"/>
          <w:szCs w:val="20"/>
          <w:lang w:eastAsia="pl-PL"/>
        </w:rPr>
        <w:t>5.</w:t>
      </w:r>
      <w:r w:rsidRPr="00BC3456">
        <w:rPr>
          <w:rFonts w:eastAsia="Times New Roman"/>
          <w:color w:val="000000"/>
          <w:sz w:val="20"/>
          <w:szCs w:val="20"/>
          <w:lang w:eastAsia="pl-PL"/>
        </w:rPr>
        <w:tab/>
        <w:t xml:space="preserve">Podstawą wprowadzenia zmian Umowy będzie protokół konieczności zatwierdzony przez Zamawiającego i zawarty aneks do Umowy. </w:t>
      </w:r>
    </w:p>
    <w:p w14:paraId="61654403" w14:textId="77777777" w:rsidR="00BC3456" w:rsidRPr="00BC3456" w:rsidRDefault="00BC3456" w:rsidP="00BC3456">
      <w:pPr>
        <w:widowControl/>
        <w:tabs>
          <w:tab w:val="center" w:pos="4536"/>
          <w:tab w:val="right" w:pos="9072"/>
        </w:tabs>
        <w:autoSpaceDE/>
        <w:autoSpaceDN/>
        <w:jc w:val="both"/>
        <w:rPr>
          <w:rFonts w:eastAsia="Times New Roman"/>
          <w:color w:val="000000"/>
          <w:sz w:val="20"/>
          <w:szCs w:val="20"/>
          <w:lang w:eastAsia="pl-PL"/>
        </w:rPr>
      </w:pPr>
      <w:r w:rsidRPr="00BC3456">
        <w:rPr>
          <w:rFonts w:eastAsia="Times New Roman"/>
          <w:color w:val="000000"/>
          <w:sz w:val="20"/>
          <w:szCs w:val="20"/>
          <w:lang w:eastAsia="pl-PL"/>
        </w:rPr>
        <w:t>6.</w:t>
      </w:r>
      <w:r w:rsidRPr="00BC3456">
        <w:rPr>
          <w:rFonts w:eastAsia="Times New Roman"/>
          <w:color w:val="000000"/>
          <w:sz w:val="20"/>
          <w:szCs w:val="20"/>
          <w:lang w:eastAsia="pl-PL"/>
        </w:rPr>
        <w:tab/>
        <w:t xml:space="preserve">Zmiany do umowy może inicjować zarówno Zamawiający jak i Wykonawca. Wykonawca o zmiany umowy wystąpi do Zamawiającego, składając pisemny wniosek, zawierający w szczególności: </w:t>
      </w:r>
    </w:p>
    <w:p w14:paraId="04EF0ECB" w14:textId="77777777" w:rsidR="00BC3456" w:rsidRPr="00BC3456" w:rsidRDefault="00BC3456" w:rsidP="00BC3456">
      <w:pPr>
        <w:widowControl/>
        <w:numPr>
          <w:ilvl w:val="0"/>
          <w:numId w:val="65"/>
        </w:numPr>
        <w:tabs>
          <w:tab w:val="center" w:pos="4536"/>
          <w:tab w:val="right" w:pos="9072"/>
        </w:tabs>
        <w:autoSpaceDE/>
        <w:autoSpaceDN/>
        <w:jc w:val="both"/>
        <w:rPr>
          <w:rFonts w:eastAsia="Times New Roman"/>
          <w:color w:val="000000"/>
          <w:sz w:val="20"/>
          <w:szCs w:val="20"/>
          <w:lang w:eastAsia="pl-PL"/>
        </w:rPr>
      </w:pPr>
      <w:r w:rsidRPr="00BC3456">
        <w:rPr>
          <w:rFonts w:eastAsia="Times New Roman"/>
          <w:color w:val="000000"/>
          <w:sz w:val="20"/>
          <w:szCs w:val="20"/>
          <w:lang w:eastAsia="pl-PL"/>
        </w:rPr>
        <w:t>opis propozycji zmiany</w:t>
      </w:r>
    </w:p>
    <w:p w14:paraId="62174435" w14:textId="77777777" w:rsidR="00BC3456" w:rsidRPr="00BC3456" w:rsidRDefault="00BC3456" w:rsidP="00BC3456">
      <w:pPr>
        <w:widowControl/>
        <w:numPr>
          <w:ilvl w:val="0"/>
          <w:numId w:val="65"/>
        </w:numPr>
        <w:tabs>
          <w:tab w:val="center" w:pos="4536"/>
          <w:tab w:val="right" w:pos="9072"/>
        </w:tabs>
        <w:autoSpaceDE/>
        <w:autoSpaceDN/>
        <w:jc w:val="both"/>
        <w:rPr>
          <w:rFonts w:eastAsia="Times New Roman"/>
          <w:color w:val="000000"/>
          <w:sz w:val="20"/>
          <w:szCs w:val="20"/>
          <w:lang w:eastAsia="pl-PL"/>
        </w:rPr>
      </w:pPr>
      <w:r w:rsidRPr="00BC3456">
        <w:rPr>
          <w:rFonts w:eastAsia="Times New Roman"/>
          <w:color w:val="000000"/>
          <w:sz w:val="20"/>
          <w:szCs w:val="20"/>
          <w:lang w:eastAsia="pl-PL"/>
        </w:rPr>
        <w:t>uzasadnienie zmiany,</w:t>
      </w:r>
    </w:p>
    <w:p w14:paraId="31A08384" w14:textId="77777777" w:rsidR="00BC3456" w:rsidRPr="00BC3456" w:rsidRDefault="00BC3456" w:rsidP="00BC3456">
      <w:pPr>
        <w:widowControl/>
        <w:numPr>
          <w:ilvl w:val="0"/>
          <w:numId w:val="65"/>
        </w:numPr>
        <w:tabs>
          <w:tab w:val="center" w:pos="4536"/>
          <w:tab w:val="right" w:pos="9072"/>
        </w:tabs>
        <w:autoSpaceDE/>
        <w:autoSpaceDN/>
        <w:jc w:val="both"/>
        <w:rPr>
          <w:rFonts w:eastAsia="Times New Roman"/>
          <w:color w:val="000000"/>
          <w:sz w:val="20"/>
          <w:szCs w:val="20"/>
          <w:lang w:eastAsia="pl-PL"/>
        </w:rPr>
      </w:pPr>
      <w:r w:rsidRPr="00BC3456">
        <w:rPr>
          <w:rFonts w:eastAsia="Times New Roman"/>
          <w:color w:val="000000"/>
          <w:sz w:val="20"/>
          <w:szCs w:val="20"/>
          <w:lang w:eastAsia="pl-PL"/>
        </w:rPr>
        <w:t>opis wpływu zmiany na Harmonogram rzeczowo – finansowo i termin wykonania Umowy.</w:t>
      </w:r>
    </w:p>
    <w:p w14:paraId="75E225C2" w14:textId="77777777" w:rsidR="00BC3456" w:rsidRPr="00BC3456" w:rsidRDefault="00BC3456" w:rsidP="00BC3456">
      <w:pPr>
        <w:widowControl/>
        <w:tabs>
          <w:tab w:val="center" w:pos="4536"/>
          <w:tab w:val="right" w:pos="9072"/>
        </w:tabs>
        <w:autoSpaceDE/>
        <w:autoSpaceDN/>
        <w:jc w:val="both"/>
        <w:rPr>
          <w:rFonts w:eastAsia="Times New Roman"/>
          <w:color w:val="000000"/>
          <w:sz w:val="20"/>
          <w:szCs w:val="20"/>
          <w:lang w:eastAsia="pl-PL"/>
        </w:rPr>
      </w:pPr>
      <w:r w:rsidRPr="00BC3456">
        <w:rPr>
          <w:rFonts w:eastAsia="Times New Roman"/>
          <w:color w:val="000000"/>
          <w:sz w:val="20"/>
          <w:szCs w:val="20"/>
          <w:lang w:eastAsia="pl-PL"/>
        </w:rPr>
        <w:t xml:space="preserve">7. Zamawiający dopuszcza zmiany umowy bez przeprowadzenia nowego postępowania o udzielenie zamówienia, w przypadkach określonych w art. 455 ust. 1 pkt 2-4 oraz ust. 2 PZP, o ile zaistniały opisane </w:t>
      </w:r>
      <w:r w:rsidRPr="00BC3456">
        <w:rPr>
          <w:rFonts w:eastAsia="Times New Roman"/>
          <w:color w:val="000000"/>
          <w:sz w:val="20"/>
          <w:szCs w:val="20"/>
          <w:lang w:eastAsia="pl-PL"/>
        </w:rPr>
        <w:br/>
        <w:t>w nich okoliczności.</w:t>
      </w:r>
    </w:p>
    <w:p w14:paraId="7FCF7643" w14:textId="77777777" w:rsidR="00BC3456" w:rsidRPr="00BC3456" w:rsidRDefault="00BC3456" w:rsidP="00BC3456">
      <w:pPr>
        <w:tabs>
          <w:tab w:val="num" w:pos="567"/>
        </w:tabs>
        <w:autoSpaceDE/>
        <w:autoSpaceDN/>
        <w:jc w:val="both"/>
        <w:rPr>
          <w:rFonts w:eastAsia="Times New Roman"/>
          <w:color w:val="000000"/>
          <w:sz w:val="20"/>
          <w:szCs w:val="20"/>
          <w:lang w:eastAsia="ar-SA"/>
        </w:rPr>
      </w:pPr>
      <w:r w:rsidRPr="00BC3456">
        <w:rPr>
          <w:rFonts w:eastAsia="Times New Roman"/>
          <w:color w:val="000000"/>
          <w:sz w:val="20"/>
          <w:szCs w:val="20"/>
          <w:lang w:eastAsia="pl-PL"/>
        </w:rPr>
        <w:t>8.</w:t>
      </w:r>
      <w:r w:rsidRPr="00BC3456">
        <w:rPr>
          <w:rFonts w:eastAsia="Times New Roman"/>
          <w:color w:val="000000"/>
          <w:sz w:val="20"/>
          <w:szCs w:val="20"/>
          <w:lang w:eastAsia="ar-SA"/>
        </w:rPr>
        <w:t xml:space="preserve"> Zamawiający dopuszcza zmiany do Umowy w przypadku zaistnienia omyłki pisarskiej lub rachunkowej, a także zmiany powszechnie obowiązujących przepisów prawa w zakresie mającym wpływ na realizację przedmiotu Umowy.</w:t>
      </w:r>
    </w:p>
    <w:p w14:paraId="54F8F308" w14:textId="77777777" w:rsidR="00BC3456" w:rsidRPr="00BC3456" w:rsidRDefault="00BC3456" w:rsidP="00BC3456">
      <w:pPr>
        <w:widowControl/>
        <w:tabs>
          <w:tab w:val="center" w:pos="4536"/>
          <w:tab w:val="right" w:pos="9072"/>
        </w:tabs>
        <w:autoSpaceDE/>
        <w:autoSpaceDN/>
        <w:jc w:val="both"/>
        <w:rPr>
          <w:rFonts w:eastAsia="Times New Roman"/>
          <w:color w:val="000000"/>
          <w:sz w:val="20"/>
          <w:szCs w:val="20"/>
          <w:lang w:eastAsia="pl-PL"/>
        </w:rPr>
      </w:pPr>
      <w:r w:rsidRPr="00BC3456">
        <w:rPr>
          <w:rFonts w:eastAsia="Times New Roman"/>
          <w:color w:val="000000"/>
          <w:sz w:val="20"/>
          <w:szCs w:val="20"/>
          <w:lang w:eastAsia="pl-PL"/>
        </w:rPr>
        <w:t>9.</w:t>
      </w:r>
      <w:r w:rsidRPr="00BC3456">
        <w:rPr>
          <w:rFonts w:eastAsia="Times New Roman"/>
          <w:color w:val="000000"/>
          <w:sz w:val="20"/>
          <w:szCs w:val="20"/>
          <w:lang w:eastAsia="pl-PL"/>
        </w:rPr>
        <w:tab/>
        <w:t>Zmiana oznaczenia Stron Umowy, danych niezbędnych do wystawienia faktury oraz adresu korespondencyjnego wynikające ze zmian organizacyjnych, zmiana numerów telefonów i faksów lub adresów poczty elektronicznej, a także zmiana osób upoważnionych do reprezentowania Stron lub odbioru przedmiotu Umowy - nie stanowią zmiany Umowy i wymagają tylko pisemnego powiadomienia drugiej Strony.</w:t>
      </w:r>
    </w:p>
    <w:p w14:paraId="6D905C23" w14:textId="77777777" w:rsidR="00BC3456" w:rsidRPr="00BC3456" w:rsidRDefault="00BC3456" w:rsidP="00BC3456">
      <w:pPr>
        <w:widowControl/>
        <w:autoSpaceDE/>
        <w:autoSpaceDN/>
        <w:jc w:val="both"/>
        <w:rPr>
          <w:rFonts w:eastAsia="Times New Roman"/>
          <w:color w:val="000000"/>
          <w:sz w:val="20"/>
          <w:szCs w:val="20"/>
          <w:lang w:eastAsia="pl-PL"/>
        </w:rPr>
      </w:pPr>
      <w:r w:rsidRPr="00BC3456">
        <w:rPr>
          <w:rFonts w:eastAsia="Times New Roman"/>
          <w:color w:val="000000"/>
          <w:sz w:val="20"/>
          <w:szCs w:val="20"/>
          <w:lang w:eastAsia="pl-PL"/>
        </w:rPr>
        <w:t>10. Wszystkie okoliczności wymienione w niniejszym paragrafie stanowią katalog zmian, na które Zamawiający może wyrazić zgodę, ale nie stanowią zobowiązania do wyrażenia  zgody.</w:t>
      </w:r>
    </w:p>
    <w:p w14:paraId="562B8993" w14:textId="77777777" w:rsidR="00BC3456" w:rsidRPr="00BC3456" w:rsidRDefault="00BC3456" w:rsidP="00BC3456">
      <w:pPr>
        <w:widowControl/>
        <w:autoSpaceDE/>
        <w:autoSpaceDN/>
        <w:jc w:val="both"/>
        <w:rPr>
          <w:rFonts w:eastAsia="Times New Roman"/>
          <w:color w:val="FF0000"/>
          <w:sz w:val="20"/>
          <w:szCs w:val="20"/>
          <w:lang w:eastAsia="pl-PL"/>
        </w:rPr>
      </w:pPr>
    </w:p>
    <w:p w14:paraId="707FB86D" w14:textId="0B8AC58E" w:rsidR="006A463B" w:rsidRPr="004841E3" w:rsidRDefault="006A463B" w:rsidP="00BC3456">
      <w:pPr>
        <w:pStyle w:val="Akapitzlist"/>
        <w:widowControl/>
        <w:autoSpaceDE/>
        <w:autoSpaceDN/>
        <w:ind w:left="567" w:right="1" w:firstLine="0"/>
        <w:rPr>
          <w:rFonts w:asciiTheme="minorHAnsi" w:hAnsiTheme="minorHAnsi" w:cstheme="minorHAnsi"/>
          <w:sz w:val="20"/>
          <w:szCs w:val="20"/>
        </w:rPr>
      </w:pPr>
    </w:p>
    <w:p w14:paraId="6ED3148C" w14:textId="77777777" w:rsidR="006A463B" w:rsidRPr="00A547A8" w:rsidRDefault="006A463B" w:rsidP="00144A4D">
      <w:pPr>
        <w:pStyle w:val="Nagwek5"/>
        <w:spacing w:before="120"/>
        <w:ind w:left="-426"/>
        <w:rPr>
          <w:rFonts w:asciiTheme="minorHAnsi" w:hAnsiTheme="minorHAnsi" w:cstheme="minorHAnsi"/>
        </w:rPr>
      </w:pPr>
      <w:r w:rsidRPr="00A547A8">
        <w:rPr>
          <w:rFonts w:asciiTheme="minorHAnsi" w:hAnsiTheme="minorHAnsi" w:cstheme="minorHAnsi"/>
        </w:rPr>
        <w:t>Rozdział XI</w:t>
      </w:r>
      <w:r>
        <w:rPr>
          <w:rFonts w:asciiTheme="minorHAnsi" w:hAnsiTheme="minorHAnsi" w:cstheme="minorHAnsi"/>
        </w:rPr>
        <w:t>II</w:t>
      </w:r>
      <w:r w:rsidRPr="00A547A8">
        <w:rPr>
          <w:rFonts w:asciiTheme="minorHAnsi" w:hAnsiTheme="minorHAnsi" w:cstheme="minorHAnsi"/>
        </w:rPr>
        <w:t>. WARUNKI OGÓLNE</w:t>
      </w:r>
    </w:p>
    <w:p w14:paraId="32C82EE1" w14:textId="77777777" w:rsidR="006A463B" w:rsidRPr="00A547A8" w:rsidRDefault="006A463B" w:rsidP="00144A4D">
      <w:pPr>
        <w:spacing w:before="120"/>
        <w:ind w:left="-426"/>
        <w:jc w:val="center"/>
        <w:rPr>
          <w:rFonts w:asciiTheme="minorHAnsi" w:hAnsiTheme="minorHAnsi" w:cstheme="minorHAnsi"/>
          <w:b/>
          <w:sz w:val="20"/>
          <w:szCs w:val="20"/>
        </w:rPr>
      </w:pPr>
      <w:r>
        <w:rPr>
          <w:rFonts w:asciiTheme="minorHAnsi" w:hAnsiTheme="minorHAnsi" w:cstheme="minorHAnsi"/>
          <w:b/>
          <w:sz w:val="20"/>
          <w:szCs w:val="20"/>
        </w:rPr>
        <w:t>§ 27</w:t>
      </w:r>
    </w:p>
    <w:p w14:paraId="67BE3DB6" w14:textId="77777777" w:rsidR="00486BB5" w:rsidRPr="00FD12F0" w:rsidRDefault="00486BB5" w:rsidP="000C6BD6">
      <w:pPr>
        <w:pStyle w:val="Akapitzlist"/>
        <w:widowControl/>
        <w:numPr>
          <w:ilvl w:val="0"/>
          <w:numId w:val="52"/>
        </w:numPr>
        <w:tabs>
          <w:tab w:val="num" w:pos="426"/>
        </w:tabs>
        <w:autoSpaceDE/>
        <w:autoSpaceDN/>
        <w:ind w:left="0" w:hanging="426"/>
        <w:contextualSpacing/>
        <w:rPr>
          <w:rFonts w:asciiTheme="minorHAnsi" w:hAnsiTheme="minorHAnsi" w:cstheme="minorHAnsi"/>
          <w:bCs/>
          <w:sz w:val="20"/>
          <w:szCs w:val="20"/>
        </w:rPr>
      </w:pPr>
      <w:r w:rsidRPr="00FD12F0">
        <w:rPr>
          <w:rFonts w:asciiTheme="minorHAnsi" w:hAnsiTheme="minorHAnsi" w:cstheme="minorHAnsi"/>
          <w:bCs/>
          <w:sz w:val="20"/>
          <w:szCs w:val="20"/>
        </w:rPr>
        <w:t>Zamawiający powierza w trybie art. 28 rozporządzenia Parlamentu Europejskiego i Rady (UE) 2016/679 z dnia 27 kwietnia 2016 r. – w sprawie ochrony osób fizycznych w związku z przetwarzaniem danych osobowych i w sprawie swobodnego przepływu takich danych oraz uchylenia dyrektywy 95/46/WE (RODO / ogólne rozporządzenie o ochronie danych). Wykonawcy przetwarzanie danych osobowych w celu i zakresie niezbędnym do wykonania Umowy.</w:t>
      </w:r>
    </w:p>
    <w:p w14:paraId="08526CED" w14:textId="77777777" w:rsidR="00486BB5" w:rsidRPr="00FD12F0" w:rsidRDefault="00486BB5" w:rsidP="000C6BD6">
      <w:pPr>
        <w:pStyle w:val="Akapitzlist"/>
        <w:widowControl/>
        <w:numPr>
          <w:ilvl w:val="0"/>
          <w:numId w:val="52"/>
        </w:numPr>
        <w:tabs>
          <w:tab w:val="num" w:pos="426"/>
        </w:tabs>
        <w:autoSpaceDE/>
        <w:autoSpaceDN/>
        <w:ind w:left="0" w:hanging="426"/>
        <w:contextualSpacing/>
        <w:rPr>
          <w:rFonts w:asciiTheme="minorHAnsi" w:hAnsiTheme="minorHAnsi" w:cstheme="minorHAnsi"/>
          <w:bCs/>
          <w:sz w:val="20"/>
          <w:szCs w:val="20"/>
        </w:rPr>
      </w:pPr>
      <w:r w:rsidRPr="00FD12F0">
        <w:rPr>
          <w:rFonts w:asciiTheme="minorHAnsi" w:hAnsiTheme="minorHAnsi" w:cstheme="minorHAnsi"/>
          <w:bCs/>
          <w:sz w:val="20"/>
          <w:szCs w:val="20"/>
        </w:rPr>
        <w:t xml:space="preserve">Informacją w rozumieniu umowy są wszelkie informacje, dokumenty lub dane przekazane Wykonawcy przez Zamawiającego, uzyskane przez Wykonawcę w związku z realizacją umowy oraz wytworzone przez Wykonawcę na potrzeby realizacji umowy </w:t>
      </w:r>
      <w:r w:rsidRPr="00FD12F0">
        <w:rPr>
          <w:rFonts w:asciiTheme="minorHAnsi" w:hAnsiTheme="minorHAnsi" w:cstheme="minorHAnsi"/>
          <w:sz w:val="20"/>
          <w:szCs w:val="20"/>
        </w:rPr>
        <w:t>wykonawczej</w:t>
      </w:r>
      <w:r w:rsidRPr="00FD12F0">
        <w:rPr>
          <w:rFonts w:asciiTheme="minorHAnsi" w:hAnsiTheme="minorHAnsi" w:cstheme="minorHAnsi"/>
          <w:bCs/>
          <w:sz w:val="20"/>
          <w:szCs w:val="20"/>
        </w:rPr>
        <w:t>, które chronią prawa osób, których dane dotyczą.</w:t>
      </w:r>
    </w:p>
    <w:p w14:paraId="5D297299" w14:textId="77777777" w:rsidR="00486BB5" w:rsidRPr="00FD12F0" w:rsidRDefault="00486BB5" w:rsidP="000C6BD6">
      <w:pPr>
        <w:pStyle w:val="Akapitzlist"/>
        <w:widowControl/>
        <w:numPr>
          <w:ilvl w:val="0"/>
          <w:numId w:val="52"/>
        </w:numPr>
        <w:tabs>
          <w:tab w:val="num" w:pos="426"/>
        </w:tabs>
        <w:autoSpaceDE/>
        <w:autoSpaceDN/>
        <w:ind w:left="0" w:hanging="426"/>
        <w:contextualSpacing/>
        <w:rPr>
          <w:rFonts w:asciiTheme="minorHAnsi" w:hAnsiTheme="minorHAnsi" w:cstheme="minorHAnsi"/>
          <w:bCs/>
          <w:sz w:val="20"/>
          <w:szCs w:val="20"/>
        </w:rPr>
      </w:pPr>
      <w:r w:rsidRPr="00FD12F0">
        <w:rPr>
          <w:rFonts w:asciiTheme="minorHAnsi" w:hAnsiTheme="minorHAnsi" w:cstheme="minorHAnsi"/>
          <w:bCs/>
          <w:sz w:val="20"/>
          <w:szCs w:val="20"/>
        </w:rPr>
        <w:t>Przetwarzanie danych osobowych następuje tylko w celu wynikającym z przedmiotu umowy przedstawionego w § 1.</w:t>
      </w:r>
    </w:p>
    <w:p w14:paraId="1A1E41C2" w14:textId="77777777" w:rsidR="00486BB5" w:rsidRPr="00FD12F0" w:rsidRDefault="00486BB5" w:rsidP="000C6BD6">
      <w:pPr>
        <w:pStyle w:val="Akapitzlist"/>
        <w:widowControl/>
        <w:numPr>
          <w:ilvl w:val="0"/>
          <w:numId w:val="52"/>
        </w:numPr>
        <w:tabs>
          <w:tab w:val="num" w:pos="426"/>
        </w:tabs>
        <w:autoSpaceDE/>
        <w:autoSpaceDN/>
        <w:ind w:left="0" w:hanging="426"/>
        <w:contextualSpacing/>
        <w:rPr>
          <w:rFonts w:asciiTheme="minorHAnsi" w:hAnsiTheme="minorHAnsi" w:cstheme="minorHAnsi"/>
          <w:bCs/>
          <w:sz w:val="20"/>
          <w:szCs w:val="20"/>
        </w:rPr>
      </w:pPr>
      <w:r w:rsidRPr="00FD12F0">
        <w:rPr>
          <w:rFonts w:asciiTheme="minorHAnsi" w:hAnsiTheme="minorHAnsi" w:cstheme="minorHAnsi"/>
          <w:bCs/>
          <w:sz w:val="20"/>
          <w:szCs w:val="20"/>
        </w:rPr>
        <w:t xml:space="preserve">Wykonawca może przetwarzać powierzone mu przez Zamawiającego informacje tylko przez okres obowiązywania Umowy. </w:t>
      </w:r>
    </w:p>
    <w:p w14:paraId="15CD71B7" w14:textId="77777777" w:rsidR="00486BB5" w:rsidRPr="00FD12F0" w:rsidRDefault="00486BB5" w:rsidP="000C6BD6">
      <w:pPr>
        <w:pStyle w:val="Akapitzlist"/>
        <w:widowControl/>
        <w:numPr>
          <w:ilvl w:val="0"/>
          <w:numId w:val="52"/>
        </w:numPr>
        <w:tabs>
          <w:tab w:val="num" w:pos="426"/>
        </w:tabs>
        <w:autoSpaceDE/>
        <w:autoSpaceDN/>
        <w:ind w:left="0" w:hanging="426"/>
        <w:contextualSpacing/>
        <w:rPr>
          <w:rFonts w:asciiTheme="minorHAnsi" w:hAnsiTheme="minorHAnsi" w:cstheme="minorHAnsi"/>
          <w:bCs/>
          <w:sz w:val="20"/>
          <w:szCs w:val="20"/>
        </w:rPr>
      </w:pPr>
      <w:r w:rsidRPr="00FD12F0">
        <w:rPr>
          <w:rFonts w:asciiTheme="minorHAnsi" w:hAnsiTheme="minorHAnsi" w:cstheme="minorHAnsi"/>
          <w:bCs/>
          <w:sz w:val="20"/>
          <w:szCs w:val="20"/>
        </w:rPr>
        <w:t xml:space="preserve">Wykonawca będzie przetwarzać powierzone dane osobowe zwykłych kategorii pracowników Zamawiającego w następującym zakresie: imion nazwisk, telefonów kontaktowych, numeru dokumentu potwierdzającego tożsamość, stanowiska służbowego itp.  </w:t>
      </w:r>
    </w:p>
    <w:p w14:paraId="059042D7" w14:textId="77777777" w:rsidR="00486BB5" w:rsidRPr="00FD12F0" w:rsidRDefault="00486BB5" w:rsidP="000C6BD6">
      <w:pPr>
        <w:pStyle w:val="Akapitzlist"/>
        <w:widowControl/>
        <w:numPr>
          <w:ilvl w:val="0"/>
          <w:numId w:val="52"/>
        </w:numPr>
        <w:tabs>
          <w:tab w:val="num" w:pos="426"/>
        </w:tabs>
        <w:autoSpaceDE/>
        <w:autoSpaceDN/>
        <w:ind w:left="0" w:hanging="426"/>
        <w:contextualSpacing/>
        <w:rPr>
          <w:rFonts w:asciiTheme="minorHAnsi" w:hAnsiTheme="minorHAnsi" w:cstheme="minorHAnsi"/>
          <w:bCs/>
          <w:sz w:val="20"/>
          <w:szCs w:val="20"/>
        </w:rPr>
      </w:pPr>
      <w:r w:rsidRPr="00FD12F0">
        <w:rPr>
          <w:rFonts w:asciiTheme="minorHAnsi" w:hAnsiTheme="minorHAnsi" w:cstheme="minorHAnsi"/>
          <w:bCs/>
          <w:sz w:val="20"/>
          <w:szCs w:val="20"/>
        </w:rPr>
        <w:t xml:space="preserve">Wykonawca zobowiązuje się do zachowania w tajemnicy wszystkich informacji, a także sposobów zabezpieczenia informacji, zarówno w trakcie trwania Umowy, jak i po jej wygaśnięciu lub rozwiązaniu. </w:t>
      </w:r>
    </w:p>
    <w:p w14:paraId="0A60DEEB" w14:textId="77777777" w:rsidR="00486BB5" w:rsidRPr="00FD12F0" w:rsidRDefault="00486BB5" w:rsidP="000C6BD6">
      <w:pPr>
        <w:pStyle w:val="Akapitzlist"/>
        <w:widowControl/>
        <w:numPr>
          <w:ilvl w:val="0"/>
          <w:numId w:val="52"/>
        </w:numPr>
        <w:autoSpaceDE/>
        <w:autoSpaceDN/>
        <w:ind w:left="0" w:hanging="426"/>
        <w:contextualSpacing/>
        <w:rPr>
          <w:rFonts w:asciiTheme="minorHAnsi" w:hAnsiTheme="minorHAnsi" w:cstheme="minorHAnsi"/>
          <w:bCs/>
          <w:sz w:val="20"/>
          <w:szCs w:val="20"/>
        </w:rPr>
      </w:pPr>
      <w:r w:rsidRPr="00FD12F0">
        <w:rPr>
          <w:rFonts w:asciiTheme="minorHAnsi" w:hAnsiTheme="minorHAnsi" w:cstheme="minorHAnsi"/>
          <w:bCs/>
          <w:sz w:val="20"/>
          <w:szCs w:val="20"/>
        </w:rPr>
        <w:t xml:space="preserve">Wykonawca zobowiązany jest przed przystąpieniem do przetwarzania danych osobowych do zastosowania wszelkich niezbędnych środków technicznych i organizacyjnych zapewniających ochronę przetwarzania informacji, a w szczególności powinien zabezpieczyć informacje przed ich udostępnieniem osobom nieupoważnionym, zabraniem przez osobę nieuprawnioną, przetwarzaniem z naruszeniem postanowień umowy, zmianą, utratą, uszkodzeniem lub zniszczeniem. </w:t>
      </w:r>
    </w:p>
    <w:p w14:paraId="41548250" w14:textId="77777777" w:rsidR="00486BB5" w:rsidRPr="00FD12F0" w:rsidRDefault="00486BB5" w:rsidP="000C6BD6">
      <w:pPr>
        <w:pStyle w:val="Akapitzlist"/>
        <w:widowControl/>
        <w:numPr>
          <w:ilvl w:val="0"/>
          <w:numId w:val="52"/>
        </w:numPr>
        <w:tabs>
          <w:tab w:val="num" w:pos="426"/>
        </w:tabs>
        <w:autoSpaceDE/>
        <w:autoSpaceDN/>
        <w:ind w:left="0" w:hanging="426"/>
        <w:contextualSpacing/>
        <w:rPr>
          <w:rFonts w:asciiTheme="minorHAnsi" w:hAnsiTheme="minorHAnsi" w:cstheme="minorHAnsi"/>
          <w:bCs/>
          <w:sz w:val="20"/>
          <w:szCs w:val="20"/>
        </w:rPr>
      </w:pPr>
      <w:r w:rsidRPr="00FD12F0">
        <w:rPr>
          <w:rFonts w:asciiTheme="minorHAnsi" w:hAnsiTheme="minorHAnsi" w:cstheme="minorHAnsi"/>
          <w:bCs/>
          <w:sz w:val="20"/>
          <w:szCs w:val="20"/>
        </w:rPr>
        <w:t>Wykonawca zobowiązuje się do dołożenia najwyższej staranności w celu zabezpieczenia informacji uzyskanych w związku z realizacją Umowy przed bezprawnym dostępem, rozpowszechnianiem lub przekazaniem stronie trzeciej zgodnie z postanowieniami art. 4 ust. 10) osobom trzecim bądź do państw trzecich na podstawie Rozdziału V RODO.</w:t>
      </w:r>
    </w:p>
    <w:p w14:paraId="6217FF97" w14:textId="77777777" w:rsidR="00486BB5" w:rsidRPr="00FD12F0" w:rsidRDefault="00486BB5" w:rsidP="000C6BD6">
      <w:pPr>
        <w:pStyle w:val="Akapitzlist"/>
        <w:widowControl/>
        <w:numPr>
          <w:ilvl w:val="0"/>
          <w:numId w:val="52"/>
        </w:numPr>
        <w:tabs>
          <w:tab w:val="num" w:pos="426"/>
        </w:tabs>
        <w:autoSpaceDE/>
        <w:autoSpaceDN/>
        <w:ind w:left="0" w:hanging="426"/>
        <w:contextualSpacing/>
        <w:rPr>
          <w:rFonts w:asciiTheme="minorHAnsi" w:hAnsiTheme="minorHAnsi" w:cstheme="minorHAnsi"/>
          <w:bCs/>
          <w:sz w:val="20"/>
          <w:szCs w:val="20"/>
        </w:rPr>
      </w:pPr>
      <w:r w:rsidRPr="00FD12F0">
        <w:rPr>
          <w:rFonts w:asciiTheme="minorHAnsi" w:hAnsiTheme="minorHAnsi" w:cstheme="minorHAnsi"/>
          <w:bCs/>
          <w:sz w:val="20"/>
          <w:szCs w:val="20"/>
        </w:rPr>
        <w:lastRenderedPageBreak/>
        <w:t xml:space="preserve">Wykonawca zobowiązany jest zapewnić wykonanie obowiązków w zakresie bezpieczeństwa informacji, w szczególności dotyczącego zachowania w tajemnicy informacji, także przez osoby, przy pomocy których wykonuje Umowę i Podwykonawców. </w:t>
      </w:r>
    </w:p>
    <w:p w14:paraId="4DB53D77" w14:textId="77777777" w:rsidR="00486BB5" w:rsidRPr="00FD12F0" w:rsidRDefault="00486BB5" w:rsidP="000C6BD6">
      <w:pPr>
        <w:pStyle w:val="Akapitzlist"/>
        <w:widowControl/>
        <w:numPr>
          <w:ilvl w:val="0"/>
          <w:numId w:val="52"/>
        </w:numPr>
        <w:tabs>
          <w:tab w:val="num" w:pos="426"/>
        </w:tabs>
        <w:autoSpaceDE/>
        <w:autoSpaceDN/>
        <w:ind w:left="0" w:hanging="426"/>
        <w:contextualSpacing/>
        <w:rPr>
          <w:rFonts w:asciiTheme="minorHAnsi" w:hAnsiTheme="minorHAnsi" w:cstheme="minorHAnsi"/>
          <w:bCs/>
          <w:sz w:val="20"/>
          <w:szCs w:val="20"/>
        </w:rPr>
      </w:pPr>
      <w:r w:rsidRPr="00FD12F0">
        <w:rPr>
          <w:rFonts w:asciiTheme="minorHAnsi" w:hAnsiTheme="minorHAnsi" w:cstheme="minorHAnsi"/>
          <w:bCs/>
          <w:sz w:val="20"/>
          <w:szCs w:val="20"/>
        </w:rPr>
        <w:t>Wykonawca może udostępniać informacje jedynie osobom, przy pomocy których wykonuje Umowę i Podwykonawcom, którym będą one niezbędne do wykonania powierzonych im czynności i tylko w zakresie, w jakim muszą mieć do nich dostęp dla celów wykonania Umowy.</w:t>
      </w:r>
    </w:p>
    <w:p w14:paraId="3D03D081" w14:textId="77777777" w:rsidR="00486BB5" w:rsidRPr="00FD12F0" w:rsidRDefault="00486BB5" w:rsidP="000C6BD6">
      <w:pPr>
        <w:pStyle w:val="Akapitzlist"/>
        <w:widowControl/>
        <w:numPr>
          <w:ilvl w:val="0"/>
          <w:numId w:val="52"/>
        </w:numPr>
        <w:tabs>
          <w:tab w:val="num" w:pos="426"/>
        </w:tabs>
        <w:autoSpaceDE/>
        <w:autoSpaceDN/>
        <w:ind w:left="0" w:hanging="426"/>
        <w:contextualSpacing/>
        <w:rPr>
          <w:rFonts w:asciiTheme="minorHAnsi" w:hAnsiTheme="minorHAnsi" w:cstheme="minorHAnsi"/>
          <w:bCs/>
          <w:sz w:val="20"/>
          <w:szCs w:val="20"/>
        </w:rPr>
      </w:pPr>
      <w:r w:rsidRPr="00FD12F0">
        <w:rPr>
          <w:rFonts w:asciiTheme="minorHAnsi" w:hAnsiTheme="minorHAnsi" w:cstheme="minorHAnsi"/>
          <w:bCs/>
          <w:sz w:val="20"/>
          <w:szCs w:val="20"/>
        </w:rPr>
        <w:t xml:space="preserve">Osoby skierowane przez Wykonawcę do realizacji Umowy zobowiązane są do zachowania poufności informacji. </w:t>
      </w:r>
    </w:p>
    <w:p w14:paraId="5662A946" w14:textId="77777777" w:rsidR="00486BB5" w:rsidRPr="00FD12F0" w:rsidRDefault="00486BB5" w:rsidP="000C6BD6">
      <w:pPr>
        <w:pStyle w:val="Akapitzlist"/>
        <w:widowControl/>
        <w:numPr>
          <w:ilvl w:val="0"/>
          <w:numId w:val="52"/>
        </w:numPr>
        <w:tabs>
          <w:tab w:val="num" w:pos="426"/>
        </w:tabs>
        <w:autoSpaceDE/>
        <w:autoSpaceDN/>
        <w:ind w:left="0" w:hanging="426"/>
        <w:contextualSpacing/>
        <w:rPr>
          <w:rFonts w:asciiTheme="minorHAnsi" w:hAnsiTheme="minorHAnsi" w:cstheme="minorHAnsi"/>
          <w:bCs/>
          <w:sz w:val="20"/>
          <w:szCs w:val="20"/>
        </w:rPr>
      </w:pPr>
      <w:r w:rsidRPr="00FD12F0">
        <w:rPr>
          <w:rFonts w:asciiTheme="minorHAnsi" w:hAnsiTheme="minorHAnsi" w:cstheme="minorHAnsi"/>
          <w:bCs/>
          <w:sz w:val="20"/>
          <w:szCs w:val="20"/>
        </w:rPr>
        <w:t>Wykonawca ponosi wszelką odpowiedzialność, tak wobec osób trzecich jak i wobec Zamawiającego, za szkody powstałe w związku z niewykonywaniem lub nienależytą realizacją obowiązków dotyczących informacji.</w:t>
      </w:r>
    </w:p>
    <w:p w14:paraId="2204B60D" w14:textId="5519EBA7" w:rsidR="00486BB5" w:rsidRPr="003E7539" w:rsidRDefault="00486BB5" w:rsidP="000C6BD6">
      <w:pPr>
        <w:pStyle w:val="Akapitzlist"/>
        <w:widowControl/>
        <w:numPr>
          <w:ilvl w:val="0"/>
          <w:numId w:val="52"/>
        </w:numPr>
        <w:tabs>
          <w:tab w:val="num" w:pos="426"/>
        </w:tabs>
        <w:autoSpaceDE/>
        <w:autoSpaceDN/>
        <w:ind w:left="0" w:hanging="426"/>
        <w:contextualSpacing/>
        <w:rPr>
          <w:rFonts w:asciiTheme="minorHAnsi" w:hAnsiTheme="minorHAnsi" w:cstheme="minorHAnsi"/>
          <w:bCs/>
          <w:color w:val="FF0000"/>
          <w:sz w:val="20"/>
          <w:szCs w:val="20"/>
        </w:rPr>
      </w:pPr>
      <w:r w:rsidRPr="00FD12F0">
        <w:rPr>
          <w:rFonts w:asciiTheme="minorHAnsi" w:hAnsiTheme="minorHAnsi" w:cstheme="minorHAnsi"/>
          <w:bCs/>
          <w:sz w:val="20"/>
          <w:szCs w:val="20"/>
        </w:rPr>
        <w:t xml:space="preserve">Wykonawca zobowiązany jest w terminie do 24 godzin do powiadamiania i raportowania Zamawiającemu o nieuprawnionym ujawnieniu lub udostępnieniu informacji lub o naruszeniu poufności informacji: </w:t>
      </w:r>
      <w:r w:rsidRPr="004F58ED">
        <w:rPr>
          <w:rFonts w:asciiTheme="minorHAnsi" w:hAnsiTheme="minorHAnsi" w:cstheme="minorHAnsi"/>
          <w:b/>
          <w:bCs/>
          <w:color w:val="FF0000"/>
          <w:sz w:val="20"/>
          <w:szCs w:val="20"/>
        </w:rPr>
        <w:t xml:space="preserve">na adres e-mail: </w:t>
      </w:r>
      <w:r w:rsidR="003E7539" w:rsidRPr="004F58ED">
        <w:rPr>
          <w:rFonts w:asciiTheme="minorHAnsi" w:hAnsiTheme="minorHAnsi" w:cstheme="minorHAnsi"/>
          <w:b/>
          <w:bCs/>
          <w:color w:val="FF0000"/>
          <w:sz w:val="20"/>
          <w:szCs w:val="20"/>
        </w:rPr>
        <w:t>……..</w:t>
      </w:r>
    </w:p>
    <w:p w14:paraId="29C8DF79" w14:textId="77777777" w:rsidR="00486BB5" w:rsidRPr="00FD12F0" w:rsidRDefault="00486BB5" w:rsidP="000C6BD6">
      <w:pPr>
        <w:pStyle w:val="Akapitzlist"/>
        <w:widowControl/>
        <w:numPr>
          <w:ilvl w:val="0"/>
          <w:numId w:val="52"/>
        </w:numPr>
        <w:tabs>
          <w:tab w:val="num" w:pos="426"/>
        </w:tabs>
        <w:autoSpaceDE/>
        <w:autoSpaceDN/>
        <w:ind w:left="0" w:hanging="426"/>
        <w:contextualSpacing/>
        <w:rPr>
          <w:rFonts w:asciiTheme="minorHAnsi" w:hAnsiTheme="minorHAnsi" w:cstheme="minorHAnsi"/>
          <w:bCs/>
          <w:sz w:val="20"/>
          <w:szCs w:val="20"/>
        </w:rPr>
      </w:pPr>
      <w:r w:rsidRPr="00FD12F0">
        <w:rPr>
          <w:rFonts w:asciiTheme="minorHAnsi" w:hAnsiTheme="minorHAnsi" w:cstheme="minorHAnsi"/>
          <w:bCs/>
          <w:sz w:val="20"/>
          <w:szCs w:val="20"/>
        </w:rPr>
        <w:t>Wykonawca zobowiązuje się po zakończeniu realizacji Umowy w terminie 14 dni kalendarzowych do zwrotu Zamawiającemu wszelkich informacji, wraz z nośnikami, a w przypadku utrwalenia przez Wykonawcę informacji – usunięcia z nośników tych informacji, w tym również sporządzonych kopii zapasowych, oraz zniszczenia wszelkich dokumentów i danych mogących posłużyć do odtworzenia, w całości lub części informacji. Wykonawca złoży Zamawiającemu na tę okoliczność stosowne oświadczenie.</w:t>
      </w:r>
    </w:p>
    <w:p w14:paraId="1A31FB21" w14:textId="77777777" w:rsidR="00486BB5" w:rsidRPr="00FD12F0" w:rsidRDefault="00486BB5" w:rsidP="000C6BD6">
      <w:pPr>
        <w:pStyle w:val="Akapitzlist"/>
        <w:widowControl/>
        <w:numPr>
          <w:ilvl w:val="0"/>
          <w:numId w:val="52"/>
        </w:numPr>
        <w:tabs>
          <w:tab w:val="num" w:pos="426"/>
        </w:tabs>
        <w:autoSpaceDE/>
        <w:autoSpaceDN/>
        <w:ind w:left="0" w:hanging="426"/>
        <w:contextualSpacing/>
        <w:rPr>
          <w:rFonts w:asciiTheme="minorHAnsi" w:hAnsiTheme="minorHAnsi" w:cstheme="minorHAnsi"/>
          <w:bCs/>
          <w:sz w:val="20"/>
          <w:szCs w:val="20"/>
        </w:rPr>
      </w:pPr>
      <w:r w:rsidRPr="00FD12F0">
        <w:rPr>
          <w:rFonts w:asciiTheme="minorHAnsi" w:hAnsiTheme="minorHAnsi" w:cstheme="minorHAnsi"/>
          <w:bCs/>
          <w:sz w:val="20"/>
          <w:szCs w:val="20"/>
        </w:rPr>
        <w:t>Wykonawca nie może zwielokrotniać, rozpowszechniać, korzystać w celach niezwiązanych z realizacją Umowy oraz ujawniać informacji osobom trzecim (</w:t>
      </w:r>
      <w:proofErr w:type="spellStart"/>
      <w:r w:rsidRPr="00FD12F0">
        <w:rPr>
          <w:rFonts w:asciiTheme="minorHAnsi" w:hAnsiTheme="minorHAnsi" w:cstheme="minorHAnsi"/>
          <w:bCs/>
          <w:sz w:val="20"/>
          <w:szCs w:val="20"/>
        </w:rPr>
        <w:t>podpowierzenie</w:t>
      </w:r>
      <w:proofErr w:type="spellEnd"/>
      <w:r w:rsidRPr="00FD12F0">
        <w:rPr>
          <w:rFonts w:asciiTheme="minorHAnsi" w:hAnsiTheme="minorHAnsi" w:cstheme="minorHAnsi"/>
          <w:bCs/>
          <w:sz w:val="20"/>
          <w:szCs w:val="20"/>
        </w:rPr>
        <w:t xml:space="preserve">), bez uzyskania w powyższym zakresie pisemnej zgody Zamawiającego, o ile takie informacje nie zostały już podane do publicznej wiadomości lub nie są publicznie dostępne. </w:t>
      </w:r>
    </w:p>
    <w:p w14:paraId="0A7BD01F" w14:textId="77777777" w:rsidR="00486BB5" w:rsidRPr="00FD12F0" w:rsidRDefault="00486BB5" w:rsidP="000C6BD6">
      <w:pPr>
        <w:widowControl/>
        <w:numPr>
          <w:ilvl w:val="0"/>
          <w:numId w:val="52"/>
        </w:numPr>
        <w:tabs>
          <w:tab w:val="num" w:pos="426"/>
        </w:tabs>
        <w:autoSpaceDE/>
        <w:autoSpaceDN/>
        <w:ind w:left="0" w:hanging="426"/>
        <w:contextualSpacing/>
        <w:jc w:val="both"/>
        <w:rPr>
          <w:rFonts w:asciiTheme="minorHAnsi" w:hAnsiTheme="minorHAnsi" w:cstheme="minorHAnsi"/>
          <w:bCs/>
          <w:sz w:val="20"/>
          <w:szCs w:val="20"/>
        </w:rPr>
      </w:pPr>
      <w:r w:rsidRPr="00FD12F0">
        <w:rPr>
          <w:rFonts w:asciiTheme="minorHAnsi" w:hAnsiTheme="minorHAnsi" w:cstheme="minorHAnsi"/>
          <w:bCs/>
          <w:sz w:val="20"/>
          <w:szCs w:val="20"/>
        </w:rPr>
        <w:t xml:space="preserve"> Wykonawca zobowiązany jest: </w:t>
      </w:r>
    </w:p>
    <w:p w14:paraId="4AEBF267" w14:textId="77777777" w:rsidR="00486BB5" w:rsidRPr="00FD12F0" w:rsidRDefault="00486BB5" w:rsidP="000C6BD6">
      <w:pPr>
        <w:widowControl/>
        <w:numPr>
          <w:ilvl w:val="0"/>
          <w:numId w:val="51"/>
        </w:numPr>
        <w:autoSpaceDE/>
        <w:autoSpaceDN/>
        <w:ind w:left="0" w:hanging="426"/>
        <w:contextualSpacing/>
        <w:jc w:val="both"/>
        <w:rPr>
          <w:rFonts w:asciiTheme="minorHAnsi" w:hAnsiTheme="minorHAnsi" w:cstheme="minorHAnsi"/>
          <w:bCs/>
          <w:sz w:val="20"/>
          <w:szCs w:val="20"/>
        </w:rPr>
      </w:pPr>
      <w:r w:rsidRPr="00FD12F0">
        <w:rPr>
          <w:rFonts w:asciiTheme="minorHAnsi" w:hAnsiTheme="minorHAnsi" w:cstheme="minorHAnsi"/>
          <w:bCs/>
          <w:sz w:val="20"/>
          <w:szCs w:val="20"/>
        </w:rPr>
        <w:t xml:space="preserve">zapewnić kontrolę nad tym, jakie informacje, kiedy, przez kogo oraz komu </w:t>
      </w:r>
      <w:r w:rsidRPr="00FD12F0">
        <w:rPr>
          <w:rFonts w:asciiTheme="minorHAnsi" w:hAnsiTheme="minorHAnsi" w:cstheme="minorHAnsi"/>
          <w:bCs/>
          <w:sz w:val="20"/>
          <w:szCs w:val="20"/>
        </w:rPr>
        <w:br/>
        <w:t>są przekazywane, zwłaszcza gdy przekazuje się je za pomocą teletransmisji danych,</w:t>
      </w:r>
    </w:p>
    <w:p w14:paraId="58BF3BA6" w14:textId="77777777" w:rsidR="00486BB5" w:rsidRPr="00FD12F0" w:rsidRDefault="00486BB5" w:rsidP="000C6BD6">
      <w:pPr>
        <w:widowControl/>
        <w:numPr>
          <w:ilvl w:val="0"/>
          <w:numId w:val="51"/>
        </w:numPr>
        <w:autoSpaceDE/>
        <w:autoSpaceDN/>
        <w:ind w:left="0" w:hanging="426"/>
        <w:contextualSpacing/>
        <w:jc w:val="both"/>
        <w:rPr>
          <w:rFonts w:asciiTheme="minorHAnsi" w:hAnsiTheme="minorHAnsi" w:cstheme="minorHAnsi"/>
          <w:bCs/>
          <w:sz w:val="20"/>
          <w:szCs w:val="20"/>
        </w:rPr>
      </w:pPr>
      <w:r w:rsidRPr="00FD12F0">
        <w:rPr>
          <w:rFonts w:asciiTheme="minorHAnsi" w:hAnsiTheme="minorHAnsi" w:cstheme="minorHAnsi"/>
          <w:bCs/>
          <w:sz w:val="20"/>
          <w:szCs w:val="20"/>
        </w:rPr>
        <w:t>zapewnić, aby osoby, o których mowa w pkt 1, zachowywały w tajemnicy informacje oraz sposoby ich zabezpieczeń.</w:t>
      </w:r>
    </w:p>
    <w:p w14:paraId="3B602E2A" w14:textId="77777777" w:rsidR="00486BB5" w:rsidRPr="00FD12F0" w:rsidRDefault="00486BB5" w:rsidP="000C6BD6">
      <w:pPr>
        <w:pStyle w:val="Akapitzlist"/>
        <w:widowControl/>
        <w:numPr>
          <w:ilvl w:val="0"/>
          <w:numId w:val="52"/>
        </w:numPr>
        <w:tabs>
          <w:tab w:val="num" w:pos="426"/>
        </w:tabs>
        <w:autoSpaceDE/>
        <w:autoSpaceDN/>
        <w:ind w:left="0" w:hanging="426"/>
        <w:contextualSpacing/>
        <w:rPr>
          <w:rFonts w:asciiTheme="minorHAnsi" w:hAnsiTheme="minorHAnsi" w:cstheme="minorHAnsi"/>
          <w:bCs/>
          <w:sz w:val="20"/>
          <w:szCs w:val="20"/>
        </w:rPr>
      </w:pPr>
      <w:r w:rsidRPr="00FD12F0">
        <w:rPr>
          <w:rFonts w:asciiTheme="minorHAnsi" w:hAnsiTheme="minorHAnsi" w:cstheme="minorHAnsi"/>
          <w:bCs/>
          <w:sz w:val="20"/>
          <w:szCs w:val="20"/>
        </w:rPr>
        <w:t xml:space="preserve">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 </w:t>
      </w:r>
    </w:p>
    <w:p w14:paraId="73D7D972" w14:textId="77777777" w:rsidR="00486BB5" w:rsidRPr="00FD12F0" w:rsidRDefault="00486BB5" w:rsidP="000C6BD6">
      <w:pPr>
        <w:pStyle w:val="Akapitzlist"/>
        <w:widowControl/>
        <w:numPr>
          <w:ilvl w:val="0"/>
          <w:numId w:val="52"/>
        </w:numPr>
        <w:tabs>
          <w:tab w:val="num" w:pos="426"/>
        </w:tabs>
        <w:autoSpaceDE/>
        <w:autoSpaceDN/>
        <w:ind w:left="0" w:hanging="426"/>
        <w:contextualSpacing/>
        <w:rPr>
          <w:rFonts w:asciiTheme="minorHAnsi" w:hAnsiTheme="minorHAnsi" w:cstheme="minorHAnsi"/>
          <w:bCs/>
          <w:sz w:val="20"/>
          <w:szCs w:val="20"/>
        </w:rPr>
      </w:pPr>
      <w:r w:rsidRPr="00FD12F0">
        <w:rPr>
          <w:rFonts w:asciiTheme="minorHAnsi" w:hAnsiTheme="minorHAnsi" w:cstheme="minorHAnsi"/>
          <w:bCs/>
          <w:sz w:val="20"/>
          <w:szCs w:val="20"/>
        </w:rPr>
        <w:t>W razie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14:paraId="3ABDE29A" w14:textId="77777777" w:rsidR="00486BB5" w:rsidRPr="00FD12F0" w:rsidRDefault="00486BB5" w:rsidP="000C6BD6">
      <w:pPr>
        <w:pStyle w:val="Akapitzlist"/>
        <w:widowControl/>
        <w:numPr>
          <w:ilvl w:val="0"/>
          <w:numId w:val="52"/>
        </w:numPr>
        <w:autoSpaceDE/>
        <w:autoSpaceDN/>
        <w:ind w:left="0" w:hanging="426"/>
        <w:contextualSpacing/>
        <w:rPr>
          <w:rFonts w:asciiTheme="minorHAnsi" w:hAnsiTheme="minorHAnsi" w:cstheme="minorHAnsi"/>
          <w:bCs/>
          <w:sz w:val="20"/>
          <w:szCs w:val="20"/>
        </w:rPr>
      </w:pPr>
      <w:r w:rsidRPr="00FD12F0">
        <w:rPr>
          <w:rFonts w:asciiTheme="minorHAnsi" w:hAnsiTheme="minorHAnsi" w:cstheme="minorHAnsi"/>
          <w:bCs/>
          <w:sz w:val="20"/>
          <w:szCs w:val="20"/>
        </w:rPr>
        <w:t xml:space="preserve">Wykonawca zapewni w okresie obowiązywania niniejszej umowy pełną ochronę danych osobowych, zgodnie z postanowieniami </w:t>
      </w:r>
      <w:bookmarkStart w:id="3" w:name="_Hlk269534"/>
      <w:r w:rsidRPr="00FD12F0">
        <w:rPr>
          <w:rFonts w:asciiTheme="minorHAnsi" w:hAnsiTheme="minorHAnsi" w:cstheme="minorHAnsi"/>
          <w:bCs/>
          <w:sz w:val="20"/>
          <w:szCs w:val="20"/>
        </w:rPr>
        <w:t xml:space="preserve">rozporządzenia Parlamentu Europejskiego i Rady (UE) 2016/679 z dnia 27 kwietnia 2016 r. – w  sprawie ochrony osób fizycznych w związku z przetwarzaniem danych osobowych i w sprawie swobodnego przepływu takich danych oraz uchylenia dyrektywy 95/46/WE (RODO), </w:t>
      </w:r>
      <w:bookmarkEnd w:id="3"/>
      <w:r w:rsidRPr="00FD12F0">
        <w:rPr>
          <w:rFonts w:asciiTheme="minorHAnsi" w:hAnsiTheme="minorHAnsi" w:cstheme="minorHAnsi"/>
          <w:bCs/>
          <w:sz w:val="20"/>
          <w:szCs w:val="20"/>
        </w:rPr>
        <w:t>a także przepisami ustawy z dnia 10 maja 2018 r. o ochronie danych osobowych (</w:t>
      </w:r>
      <w:proofErr w:type="spellStart"/>
      <w:r w:rsidRPr="00FD12F0">
        <w:rPr>
          <w:rFonts w:asciiTheme="minorHAnsi" w:hAnsiTheme="minorHAnsi" w:cstheme="minorHAnsi"/>
          <w:bCs/>
          <w:sz w:val="20"/>
          <w:szCs w:val="20"/>
        </w:rPr>
        <w:t>t.j</w:t>
      </w:r>
      <w:proofErr w:type="spellEnd"/>
      <w:r w:rsidRPr="00FD12F0">
        <w:rPr>
          <w:rFonts w:asciiTheme="minorHAnsi" w:hAnsiTheme="minorHAnsi" w:cstheme="minorHAnsi"/>
          <w:bCs/>
          <w:sz w:val="20"/>
          <w:szCs w:val="20"/>
        </w:rPr>
        <w:t>. Dz. U. z 2019 r., poz. 1781).</w:t>
      </w:r>
    </w:p>
    <w:p w14:paraId="21AAEEE9" w14:textId="77777777" w:rsidR="00486BB5" w:rsidRPr="00FD12F0" w:rsidRDefault="00486BB5" w:rsidP="000C6BD6">
      <w:pPr>
        <w:pStyle w:val="Akapitzlist"/>
        <w:widowControl/>
        <w:numPr>
          <w:ilvl w:val="0"/>
          <w:numId w:val="52"/>
        </w:numPr>
        <w:autoSpaceDE/>
        <w:autoSpaceDN/>
        <w:ind w:left="0" w:hanging="426"/>
        <w:contextualSpacing/>
        <w:rPr>
          <w:rFonts w:asciiTheme="minorHAnsi" w:hAnsiTheme="minorHAnsi" w:cstheme="minorHAnsi"/>
          <w:bCs/>
          <w:sz w:val="20"/>
          <w:szCs w:val="20"/>
        </w:rPr>
      </w:pPr>
      <w:r w:rsidRPr="00FD12F0">
        <w:rPr>
          <w:rFonts w:asciiTheme="minorHAnsi" w:hAnsiTheme="minorHAnsi" w:cstheme="minorHAnsi"/>
          <w:bCs/>
          <w:sz w:val="20"/>
          <w:szCs w:val="20"/>
        </w:rPr>
        <w:t xml:space="preserve">Wykonawca oświadcza, że dysponuje środkami, doświadczeniem, wiedzą i wykwalifikowanym personelem, gwarantującym prawidłowe przetwarzanie danych osobowych w ramach przedmiotowego zamówienia, w tym należytymi zabezpieczeniami umożliwiającymi przetwarzanie danych osobowych. </w:t>
      </w:r>
    </w:p>
    <w:p w14:paraId="359C26A1" w14:textId="77777777" w:rsidR="00486BB5" w:rsidRPr="00FD12F0" w:rsidRDefault="00486BB5" w:rsidP="000C6BD6">
      <w:pPr>
        <w:pStyle w:val="Akapitzlist"/>
        <w:widowControl/>
        <w:numPr>
          <w:ilvl w:val="0"/>
          <w:numId w:val="52"/>
        </w:numPr>
        <w:autoSpaceDE/>
        <w:autoSpaceDN/>
        <w:ind w:left="0" w:hanging="426"/>
        <w:contextualSpacing/>
        <w:rPr>
          <w:rFonts w:asciiTheme="minorHAnsi" w:hAnsiTheme="minorHAnsi" w:cstheme="minorHAnsi"/>
          <w:bCs/>
          <w:sz w:val="20"/>
          <w:szCs w:val="20"/>
        </w:rPr>
      </w:pPr>
      <w:r w:rsidRPr="00FD12F0">
        <w:rPr>
          <w:rFonts w:asciiTheme="minorHAnsi" w:hAnsiTheme="minorHAnsi" w:cstheme="minorHAnsi"/>
          <w:bCs/>
          <w:sz w:val="20"/>
          <w:szCs w:val="20"/>
        </w:rPr>
        <w:t xml:space="preserve">Wykonawca zobowiązuje się do niewykorzystywania powierzonych danych w celach innych </w:t>
      </w:r>
      <w:r w:rsidRPr="00FD12F0">
        <w:rPr>
          <w:rFonts w:asciiTheme="minorHAnsi" w:hAnsiTheme="minorHAnsi" w:cstheme="minorHAnsi"/>
          <w:bCs/>
          <w:sz w:val="20"/>
          <w:szCs w:val="20"/>
        </w:rPr>
        <w:br/>
        <w:t xml:space="preserve">niż określone w umowie, oraz przetwarzania ich wyłącznie w miejscu wskazanym w umowie. </w:t>
      </w:r>
    </w:p>
    <w:p w14:paraId="4282BAFE" w14:textId="77777777" w:rsidR="00486BB5" w:rsidRPr="00FD12F0" w:rsidRDefault="00486BB5" w:rsidP="000C6BD6">
      <w:pPr>
        <w:pStyle w:val="Akapitzlist"/>
        <w:widowControl/>
        <w:numPr>
          <w:ilvl w:val="0"/>
          <w:numId w:val="52"/>
        </w:numPr>
        <w:autoSpaceDE/>
        <w:autoSpaceDN/>
        <w:ind w:left="0" w:hanging="426"/>
        <w:contextualSpacing/>
        <w:rPr>
          <w:rFonts w:asciiTheme="minorHAnsi" w:hAnsiTheme="minorHAnsi" w:cstheme="minorHAnsi"/>
          <w:bCs/>
          <w:sz w:val="20"/>
          <w:szCs w:val="20"/>
        </w:rPr>
      </w:pPr>
      <w:r w:rsidRPr="00FD12F0">
        <w:rPr>
          <w:rFonts w:asciiTheme="minorHAnsi" w:hAnsiTheme="minorHAnsi" w:cstheme="minorHAnsi"/>
          <w:bCs/>
          <w:sz w:val="20"/>
          <w:szCs w:val="20"/>
        </w:rPr>
        <w:t>Zamawiający zastrzega sobie możliwość przeprowadzenia kontroli u Wykonawcy w zakresie poprawności przetwarzania i zabezpieczenia danych osobowych objętych umową, a Wykonawca udostępnia Zamawiającemu wszelkie informacje niezbędne do spełnienia obowiązków określonych w art. 28 Rozporządzenia RODO.</w:t>
      </w:r>
    </w:p>
    <w:p w14:paraId="4DC91961" w14:textId="77777777" w:rsidR="00366A83" w:rsidRDefault="00366A83" w:rsidP="00DC34D7">
      <w:pPr>
        <w:jc w:val="center"/>
        <w:rPr>
          <w:rFonts w:asciiTheme="minorHAnsi" w:eastAsia="Times New Roman" w:hAnsiTheme="minorHAnsi" w:cstheme="minorHAnsi"/>
          <w:b/>
          <w:sz w:val="20"/>
          <w:szCs w:val="20"/>
          <w:lang w:eastAsia="pl-PL" w:bidi="pl-PL"/>
        </w:rPr>
      </w:pPr>
    </w:p>
    <w:p w14:paraId="36DF7DC6" w14:textId="77777777" w:rsidR="00366A83" w:rsidRDefault="00366A83" w:rsidP="00DC34D7">
      <w:pPr>
        <w:jc w:val="center"/>
        <w:rPr>
          <w:rFonts w:asciiTheme="minorHAnsi" w:eastAsia="Times New Roman" w:hAnsiTheme="minorHAnsi" w:cstheme="minorHAnsi"/>
          <w:b/>
          <w:sz w:val="20"/>
          <w:szCs w:val="20"/>
          <w:lang w:eastAsia="pl-PL" w:bidi="pl-PL"/>
        </w:rPr>
      </w:pPr>
    </w:p>
    <w:p w14:paraId="6EFE81BD" w14:textId="473DCD78" w:rsidR="00DC34D7" w:rsidRPr="00E26240" w:rsidRDefault="00DC34D7" w:rsidP="00DC34D7">
      <w:pPr>
        <w:jc w:val="center"/>
        <w:rPr>
          <w:rFonts w:ascii="Times New Roman" w:eastAsia="Times New Roman" w:hAnsi="Times New Roman" w:cs="Times New Roman"/>
          <w:b/>
          <w:lang w:eastAsia="pl-PL" w:bidi="pl-PL"/>
        </w:rPr>
      </w:pPr>
      <w:r w:rsidRPr="00E26240">
        <w:rPr>
          <w:rFonts w:asciiTheme="minorHAnsi" w:eastAsia="Times New Roman" w:hAnsiTheme="minorHAnsi" w:cstheme="minorHAnsi"/>
          <w:b/>
          <w:sz w:val="20"/>
          <w:szCs w:val="20"/>
          <w:lang w:eastAsia="pl-PL" w:bidi="pl-PL"/>
        </w:rPr>
        <w:t>§ 2</w:t>
      </w:r>
      <w:r w:rsidR="00366A83" w:rsidRPr="00E26240">
        <w:rPr>
          <w:rFonts w:asciiTheme="minorHAnsi" w:eastAsia="Times New Roman" w:hAnsiTheme="minorHAnsi" w:cstheme="minorHAnsi"/>
          <w:b/>
          <w:sz w:val="20"/>
          <w:szCs w:val="20"/>
          <w:lang w:eastAsia="pl-PL" w:bidi="pl-PL"/>
        </w:rPr>
        <w:t>8</w:t>
      </w:r>
    </w:p>
    <w:p w14:paraId="34C41770" w14:textId="77777777" w:rsidR="00DC34D7" w:rsidRPr="00E26240" w:rsidRDefault="00DC34D7" w:rsidP="009C0C2D">
      <w:pPr>
        <w:numPr>
          <w:ilvl w:val="0"/>
          <w:numId w:val="63"/>
        </w:numPr>
        <w:tabs>
          <w:tab w:val="left" w:pos="336"/>
        </w:tabs>
        <w:autoSpaceDE/>
        <w:autoSpaceDN/>
        <w:ind w:left="284" w:hanging="284"/>
        <w:jc w:val="both"/>
        <w:rPr>
          <w:rFonts w:asciiTheme="minorHAnsi" w:eastAsia="Times New Roman" w:hAnsiTheme="minorHAnsi" w:cstheme="minorHAnsi"/>
          <w:sz w:val="20"/>
          <w:szCs w:val="20"/>
          <w:lang w:eastAsia="pl-PL" w:bidi="pl-PL"/>
        </w:rPr>
      </w:pPr>
      <w:r w:rsidRPr="00E26240">
        <w:rPr>
          <w:rFonts w:asciiTheme="minorHAnsi" w:eastAsia="Times New Roman" w:hAnsiTheme="minorHAnsi" w:cstheme="minorHAnsi"/>
          <w:sz w:val="20"/>
          <w:szCs w:val="20"/>
          <w:lang w:eastAsia="pl-PL" w:bidi="pl-PL"/>
        </w:rPr>
        <w:t xml:space="preserve">Strony zobowiązują się do dołożenia wszelkich starań, aby ewentualne kwestie sporne wynikłe </w:t>
      </w:r>
      <w:r w:rsidRPr="00E26240">
        <w:rPr>
          <w:rFonts w:asciiTheme="minorHAnsi" w:eastAsia="Times New Roman" w:hAnsiTheme="minorHAnsi" w:cstheme="minorHAnsi"/>
          <w:sz w:val="20"/>
          <w:szCs w:val="20"/>
          <w:lang w:eastAsia="pl-PL" w:bidi="pl-PL"/>
        </w:rPr>
        <w:br/>
        <w:t>w związku z realizacją Umowy były rozstrzygane polubownie.</w:t>
      </w:r>
    </w:p>
    <w:p w14:paraId="61C3ED31" w14:textId="77777777" w:rsidR="00DC34D7" w:rsidRPr="00E26240" w:rsidRDefault="00DC34D7" w:rsidP="009C0C2D">
      <w:pPr>
        <w:numPr>
          <w:ilvl w:val="0"/>
          <w:numId w:val="63"/>
        </w:numPr>
        <w:tabs>
          <w:tab w:val="left" w:pos="336"/>
        </w:tabs>
        <w:autoSpaceDE/>
        <w:autoSpaceDN/>
        <w:ind w:left="284" w:hanging="284"/>
        <w:jc w:val="both"/>
        <w:rPr>
          <w:rFonts w:asciiTheme="minorHAnsi" w:eastAsia="Times New Roman" w:hAnsiTheme="minorHAnsi" w:cstheme="minorHAnsi"/>
          <w:sz w:val="20"/>
          <w:szCs w:val="20"/>
          <w:lang w:eastAsia="pl-PL" w:bidi="pl-PL"/>
        </w:rPr>
      </w:pPr>
      <w:r w:rsidRPr="00E26240">
        <w:rPr>
          <w:rFonts w:asciiTheme="minorHAnsi" w:eastAsia="Times New Roman" w:hAnsiTheme="minorHAnsi" w:cstheme="minorHAnsi"/>
          <w:sz w:val="20"/>
          <w:szCs w:val="20"/>
          <w:lang w:eastAsia="pl-PL" w:bidi="pl-PL"/>
        </w:rPr>
        <w:t>Zamawiający zapewnia, iż w przypadku zaistnienia ewentualnych sporów w relacjach z Wykonawcą o roszczenia cywilnoprawne w sprawach, w których zawarcie ugody jest dopuszczalne, o poddaniu tych sporów mediacjom lub innemu polubownemu rozwiązania sporu przed Sądem Polubownym przy Prokuratorii Generalnej Rzeczypospolitej Polskiej, wybranym mediatorem albo osobą prowadzącą inne polubowne rozwiązanie sporu.</w:t>
      </w:r>
    </w:p>
    <w:p w14:paraId="346F51E9" w14:textId="77777777" w:rsidR="00DC34D7" w:rsidRPr="00E26240" w:rsidRDefault="00DC34D7" w:rsidP="009C0C2D">
      <w:pPr>
        <w:numPr>
          <w:ilvl w:val="0"/>
          <w:numId w:val="63"/>
        </w:numPr>
        <w:tabs>
          <w:tab w:val="left" w:pos="336"/>
        </w:tabs>
        <w:autoSpaceDE/>
        <w:autoSpaceDN/>
        <w:spacing w:after="361"/>
        <w:ind w:left="284" w:hanging="284"/>
        <w:jc w:val="both"/>
        <w:rPr>
          <w:rFonts w:asciiTheme="minorHAnsi" w:eastAsia="Times New Roman" w:hAnsiTheme="minorHAnsi" w:cstheme="minorHAnsi"/>
          <w:sz w:val="20"/>
          <w:szCs w:val="20"/>
          <w:lang w:eastAsia="pl-PL" w:bidi="pl-PL"/>
        </w:rPr>
      </w:pPr>
      <w:r w:rsidRPr="00E26240">
        <w:rPr>
          <w:rFonts w:asciiTheme="minorHAnsi" w:eastAsia="Times New Roman" w:hAnsiTheme="minorHAnsi" w:cstheme="minorHAnsi"/>
          <w:sz w:val="20"/>
          <w:szCs w:val="20"/>
          <w:lang w:eastAsia="pl-PL" w:bidi="pl-PL"/>
        </w:rPr>
        <w:t>W przypadku braku porozumienia rozstrzyganie sporów powstałych w związku z realizacją Umowy Strony powierzają sądowi powszechnemu właściwemu dla siedziby Zamawiającego.</w:t>
      </w:r>
    </w:p>
    <w:p w14:paraId="585B5B08" w14:textId="290051CE" w:rsidR="00DC34D7" w:rsidRPr="009C0C2D" w:rsidRDefault="00DC34D7" w:rsidP="00DC34D7">
      <w:pPr>
        <w:jc w:val="center"/>
        <w:rPr>
          <w:rFonts w:asciiTheme="minorHAnsi" w:eastAsia="Times New Roman" w:hAnsiTheme="minorHAnsi" w:cstheme="minorHAnsi"/>
          <w:b/>
          <w:sz w:val="20"/>
          <w:szCs w:val="20"/>
          <w:lang w:eastAsia="pl-PL" w:bidi="pl-PL"/>
        </w:rPr>
      </w:pPr>
      <w:r w:rsidRPr="009C0C2D">
        <w:rPr>
          <w:rFonts w:asciiTheme="minorHAnsi" w:eastAsia="Times New Roman" w:hAnsiTheme="minorHAnsi" w:cstheme="minorHAnsi"/>
          <w:b/>
          <w:sz w:val="20"/>
          <w:szCs w:val="20"/>
          <w:lang w:eastAsia="pl-PL" w:bidi="pl-PL"/>
        </w:rPr>
        <w:lastRenderedPageBreak/>
        <w:t>§ 2</w:t>
      </w:r>
      <w:r w:rsidR="00366A83" w:rsidRPr="009C0C2D">
        <w:rPr>
          <w:rFonts w:asciiTheme="minorHAnsi" w:eastAsia="Times New Roman" w:hAnsiTheme="minorHAnsi" w:cstheme="minorHAnsi"/>
          <w:b/>
          <w:sz w:val="20"/>
          <w:szCs w:val="20"/>
          <w:lang w:eastAsia="pl-PL" w:bidi="pl-PL"/>
        </w:rPr>
        <w:t>9</w:t>
      </w:r>
    </w:p>
    <w:p w14:paraId="716BD8C1" w14:textId="019D5BE7" w:rsidR="00DC34D7" w:rsidRPr="009C0C2D" w:rsidRDefault="00DC34D7" w:rsidP="009C0C2D">
      <w:pPr>
        <w:numPr>
          <w:ilvl w:val="0"/>
          <w:numId w:val="62"/>
        </w:numPr>
        <w:tabs>
          <w:tab w:val="left" w:pos="281"/>
        </w:tabs>
        <w:autoSpaceDE/>
        <w:autoSpaceDN/>
        <w:ind w:left="284" w:hanging="284"/>
        <w:jc w:val="both"/>
        <w:rPr>
          <w:rFonts w:asciiTheme="minorHAnsi" w:eastAsia="Times New Roman" w:hAnsiTheme="minorHAnsi" w:cstheme="minorHAnsi"/>
          <w:sz w:val="20"/>
          <w:szCs w:val="20"/>
          <w:lang w:eastAsia="pl-PL" w:bidi="pl-PL"/>
        </w:rPr>
      </w:pPr>
      <w:r w:rsidRPr="009C0C2D">
        <w:rPr>
          <w:rFonts w:asciiTheme="minorHAnsi" w:eastAsia="Times New Roman" w:hAnsiTheme="minorHAnsi" w:cstheme="minorHAnsi"/>
          <w:sz w:val="20"/>
          <w:szCs w:val="20"/>
          <w:lang w:eastAsia="pl-PL" w:bidi="pl-PL"/>
        </w:rPr>
        <w:t xml:space="preserve">W sprawach nie uregulowanych niniejszą umową stosuje się przepisy kodeksu cywilnego, jeżeli przepisy ustawy </w:t>
      </w:r>
      <w:r w:rsidR="00366A83" w:rsidRPr="009C0C2D">
        <w:rPr>
          <w:rFonts w:asciiTheme="minorHAnsi" w:eastAsia="Times New Roman" w:hAnsiTheme="minorHAnsi" w:cstheme="minorHAnsi"/>
          <w:sz w:val="20"/>
          <w:szCs w:val="20"/>
          <w:lang w:eastAsia="pl-PL" w:bidi="pl-PL"/>
        </w:rPr>
        <w:t xml:space="preserve">                      </w:t>
      </w:r>
      <w:r w:rsidRPr="009C0C2D">
        <w:rPr>
          <w:rFonts w:asciiTheme="minorHAnsi" w:eastAsia="Times New Roman" w:hAnsiTheme="minorHAnsi" w:cstheme="minorHAnsi"/>
          <w:sz w:val="20"/>
          <w:szCs w:val="20"/>
          <w:lang w:eastAsia="pl-PL" w:bidi="pl-PL"/>
        </w:rPr>
        <w:t>z dnia 11 września 2019 roku Prawo zamówień publicznych nie stanowią inaczej.</w:t>
      </w:r>
    </w:p>
    <w:p w14:paraId="5167613E" w14:textId="77777777" w:rsidR="00DC34D7" w:rsidRPr="009C0C2D" w:rsidRDefault="00DC34D7" w:rsidP="009C0C2D">
      <w:pPr>
        <w:numPr>
          <w:ilvl w:val="0"/>
          <w:numId w:val="62"/>
        </w:numPr>
        <w:tabs>
          <w:tab w:val="left" w:pos="281"/>
        </w:tabs>
        <w:autoSpaceDE/>
        <w:autoSpaceDN/>
        <w:ind w:left="284" w:hanging="284"/>
        <w:jc w:val="both"/>
        <w:rPr>
          <w:rFonts w:asciiTheme="minorHAnsi" w:eastAsia="Times New Roman" w:hAnsiTheme="minorHAnsi" w:cstheme="minorHAnsi"/>
          <w:sz w:val="20"/>
          <w:szCs w:val="20"/>
          <w:lang w:eastAsia="pl-PL" w:bidi="pl-PL"/>
        </w:rPr>
      </w:pPr>
      <w:r w:rsidRPr="009C0C2D">
        <w:rPr>
          <w:rFonts w:asciiTheme="minorHAnsi" w:eastAsia="Times New Roman" w:hAnsiTheme="minorHAnsi" w:cstheme="minorHAnsi"/>
          <w:sz w:val="20"/>
          <w:szCs w:val="20"/>
          <w:lang w:eastAsia="pl-PL" w:bidi="pl-PL"/>
        </w:rPr>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w:t>
      </w:r>
    </w:p>
    <w:p w14:paraId="256DB502" w14:textId="7005D55B" w:rsidR="006A463B" w:rsidRPr="009C0C2D" w:rsidRDefault="00366A83" w:rsidP="00144A4D">
      <w:pPr>
        <w:pStyle w:val="Nagwek5"/>
        <w:spacing w:before="120"/>
        <w:ind w:left="-426"/>
        <w:jc w:val="center"/>
        <w:rPr>
          <w:rFonts w:asciiTheme="minorHAnsi" w:hAnsiTheme="minorHAnsi" w:cstheme="minorHAnsi"/>
        </w:rPr>
      </w:pPr>
      <w:r w:rsidRPr="009C0C2D">
        <w:rPr>
          <w:rFonts w:asciiTheme="minorHAnsi" w:hAnsiTheme="minorHAnsi" w:cstheme="minorHAnsi"/>
        </w:rPr>
        <w:t>§ 3</w:t>
      </w:r>
      <w:r w:rsidR="008316CC">
        <w:rPr>
          <w:rFonts w:asciiTheme="minorHAnsi" w:hAnsiTheme="minorHAnsi" w:cstheme="minorHAnsi"/>
        </w:rPr>
        <w:t>0</w:t>
      </w:r>
    </w:p>
    <w:p w14:paraId="35689F56" w14:textId="77777777" w:rsidR="00486BB5" w:rsidRPr="009C0C2D" w:rsidRDefault="00486BB5" w:rsidP="000C6BD6">
      <w:pPr>
        <w:pStyle w:val="Akapitzlist"/>
        <w:widowControl/>
        <w:numPr>
          <w:ilvl w:val="0"/>
          <w:numId w:val="50"/>
        </w:numPr>
        <w:autoSpaceDE/>
        <w:autoSpaceDN/>
        <w:ind w:left="0" w:hanging="284"/>
        <w:contextualSpacing/>
        <w:rPr>
          <w:rFonts w:asciiTheme="minorHAnsi" w:eastAsia="Times New Roman" w:hAnsiTheme="minorHAnsi" w:cstheme="minorHAnsi"/>
          <w:sz w:val="20"/>
          <w:szCs w:val="20"/>
          <w:lang w:eastAsia="pl-PL"/>
        </w:rPr>
      </w:pPr>
      <w:r w:rsidRPr="009C0C2D">
        <w:rPr>
          <w:rFonts w:asciiTheme="minorHAnsi" w:eastAsia="Times New Roman" w:hAnsiTheme="minorHAnsi" w:cstheme="minorHAnsi"/>
          <w:sz w:val="20"/>
          <w:szCs w:val="20"/>
          <w:lang w:eastAsia="pl-PL"/>
        </w:rPr>
        <w:t>Wszelkie umowy nazwane, uregulowane w Kodeksie cywilnym oraz umowy nienazwane, nieuregulowane przepisami prawa cywilnego (jak factoring, forfaiting i in.) mające na celu przeniesienie na osoby trzecie wierzytelności zarówno istniejących jak i przyszłych, wymagalnych jak i niewymagalnych na dzień zawarcia umowy, zawarte przez Wykonawcę bez zgody Zamawiającego są nieważne.</w:t>
      </w:r>
    </w:p>
    <w:p w14:paraId="09B5857B" w14:textId="77777777" w:rsidR="00486BB5" w:rsidRPr="009C0C2D" w:rsidRDefault="00486BB5" w:rsidP="000C6BD6">
      <w:pPr>
        <w:pStyle w:val="Akapitzlist"/>
        <w:widowControl/>
        <w:numPr>
          <w:ilvl w:val="0"/>
          <w:numId w:val="50"/>
        </w:numPr>
        <w:autoSpaceDE/>
        <w:autoSpaceDN/>
        <w:ind w:left="0" w:hanging="284"/>
        <w:contextualSpacing/>
        <w:rPr>
          <w:rFonts w:asciiTheme="minorHAnsi" w:eastAsia="Times New Roman" w:hAnsiTheme="minorHAnsi" w:cstheme="minorHAnsi"/>
          <w:sz w:val="20"/>
          <w:szCs w:val="20"/>
          <w:lang w:eastAsia="pl-PL"/>
        </w:rPr>
      </w:pPr>
      <w:r w:rsidRPr="009C0C2D">
        <w:rPr>
          <w:rFonts w:asciiTheme="minorHAnsi" w:eastAsia="Times New Roman" w:hAnsiTheme="minorHAnsi" w:cstheme="minorHAnsi"/>
          <w:sz w:val="20"/>
          <w:szCs w:val="20"/>
          <w:lang w:eastAsia="pl-PL"/>
        </w:rPr>
        <w:t>Wykonawca w okresie związania umową, ma obowiązek informowania Zamawiającego o zmianie formy prawnej prowadzonej działalności gospodarczej, postępowaniu układowym i upadłościowym, a także o zmianie adresu siedziby firmy i zmianie adresu zamieszkania właściciela lub współwłaścicieli firmy pod rygorem skutków prawnych wynikłych z powodu nie przekazania powyższych informacji oraz uznania za doręczoną korespondencję kierowaną przez Zamawiającego na adresy podane przez Wykonawcę.</w:t>
      </w:r>
    </w:p>
    <w:p w14:paraId="4D8EB29C" w14:textId="77777777" w:rsidR="00486BB5" w:rsidRPr="009C0C2D" w:rsidRDefault="00486BB5" w:rsidP="008316CC">
      <w:pPr>
        <w:pStyle w:val="Akapitzlist"/>
        <w:widowControl/>
        <w:numPr>
          <w:ilvl w:val="0"/>
          <w:numId w:val="50"/>
        </w:numPr>
        <w:autoSpaceDE/>
        <w:autoSpaceDN/>
        <w:ind w:left="0" w:hanging="284"/>
        <w:contextualSpacing/>
        <w:rPr>
          <w:rFonts w:asciiTheme="minorHAnsi" w:eastAsia="Times New Roman" w:hAnsiTheme="minorHAnsi" w:cstheme="minorHAnsi"/>
          <w:sz w:val="20"/>
          <w:szCs w:val="20"/>
          <w:lang w:eastAsia="pl-PL"/>
        </w:rPr>
      </w:pPr>
      <w:r w:rsidRPr="009C0C2D">
        <w:rPr>
          <w:rFonts w:asciiTheme="minorHAnsi" w:eastAsia="Times New Roman" w:hAnsiTheme="minorHAnsi" w:cstheme="minorHAnsi"/>
          <w:sz w:val="20"/>
          <w:szCs w:val="20"/>
          <w:lang w:eastAsia="pl-PL"/>
        </w:rPr>
        <w:t>Wykonawca nie może przenieść swoich obowiązków na osobę trzecią.</w:t>
      </w:r>
    </w:p>
    <w:p w14:paraId="7666E568" w14:textId="074AA072" w:rsidR="00486BB5" w:rsidRDefault="00486BB5" w:rsidP="000C6BD6">
      <w:pPr>
        <w:pStyle w:val="Akapitzlist"/>
        <w:widowControl/>
        <w:numPr>
          <w:ilvl w:val="0"/>
          <w:numId w:val="50"/>
        </w:numPr>
        <w:autoSpaceDE/>
        <w:autoSpaceDN/>
        <w:ind w:left="0" w:hanging="284"/>
        <w:contextualSpacing/>
        <w:rPr>
          <w:rFonts w:asciiTheme="minorHAnsi" w:eastAsia="Times New Roman" w:hAnsiTheme="minorHAnsi" w:cstheme="minorHAnsi"/>
          <w:sz w:val="20"/>
          <w:szCs w:val="20"/>
          <w:lang w:eastAsia="pl-PL"/>
        </w:rPr>
      </w:pPr>
      <w:r w:rsidRPr="009C0C2D">
        <w:rPr>
          <w:rFonts w:asciiTheme="minorHAnsi" w:eastAsia="Times New Roman" w:hAnsiTheme="minorHAnsi" w:cstheme="minorHAnsi"/>
          <w:sz w:val="20"/>
          <w:szCs w:val="20"/>
          <w:lang w:eastAsia="pl-PL"/>
        </w:rPr>
        <w:t xml:space="preserve">Umowę sporządzono w </w:t>
      </w:r>
      <w:r w:rsidR="00320857" w:rsidRPr="009C0C2D">
        <w:rPr>
          <w:rFonts w:asciiTheme="minorHAnsi" w:eastAsia="Times New Roman" w:hAnsiTheme="minorHAnsi" w:cstheme="minorHAnsi"/>
          <w:sz w:val="20"/>
          <w:szCs w:val="20"/>
          <w:lang w:eastAsia="pl-PL"/>
        </w:rPr>
        <w:t>czterech</w:t>
      </w:r>
      <w:r w:rsidRPr="009C0C2D">
        <w:rPr>
          <w:rFonts w:asciiTheme="minorHAnsi" w:eastAsia="Times New Roman" w:hAnsiTheme="minorHAnsi" w:cstheme="minorHAnsi"/>
          <w:sz w:val="20"/>
          <w:szCs w:val="20"/>
          <w:lang w:eastAsia="pl-PL"/>
        </w:rPr>
        <w:t xml:space="preserve"> egzemplarzach, z których jeden egzemplarz otrzymuje Wykonawca, a </w:t>
      </w:r>
      <w:r w:rsidR="00320857" w:rsidRPr="009C0C2D">
        <w:rPr>
          <w:rFonts w:asciiTheme="minorHAnsi" w:eastAsia="Times New Roman" w:hAnsiTheme="minorHAnsi" w:cstheme="minorHAnsi"/>
          <w:sz w:val="20"/>
          <w:szCs w:val="20"/>
          <w:lang w:eastAsia="pl-PL"/>
        </w:rPr>
        <w:t>trzy</w:t>
      </w:r>
      <w:r w:rsidRPr="009C0C2D">
        <w:rPr>
          <w:rFonts w:asciiTheme="minorHAnsi" w:eastAsia="Times New Roman" w:hAnsiTheme="minorHAnsi" w:cstheme="minorHAnsi"/>
          <w:sz w:val="20"/>
          <w:szCs w:val="20"/>
          <w:lang w:eastAsia="pl-PL"/>
        </w:rPr>
        <w:t xml:space="preserve"> egzemplarze Zamawiający.</w:t>
      </w:r>
    </w:p>
    <w:p w14:paraId="10119393" w14:textId="77777777" w:rsidR="008316CC" w:rsidRPr="009C0C2D" w:rsidRDefault="008316CC" w:rsidP="008316CC">
      <w:pPr>
        <w:pStyle w:val="Akapitzlist"/>
        <w:widowControl/>
        <w:autoSpaceDE/>
        <w:autoSpaceDN/>
        <w:ind w:left="0" w:firstLine="0"/>
        <w:contextualSpacing/>
        <w:rPr>
          <w:rFonts w:asciiTheme="minorHAnsi" w:eastAsia="Times New Roman" w:hAnsiTheme="minorHAnsi" w:cstheme="minorHAnsi"/>
          <w:sz w:val="20"/>
          <w:szCs w:val="20"/>
          <w:lang w:eastAsia="pl-PL"/>
        </w:rPr>
      </w:pPr>
    </w:p>
    <w:p w14:paraId="4C467A65" w14:textId="77777777" w:rsidR="006A463B" w:rsidRPr="00A547A8" w:rsidRDefault="006A463B" w:rsidP="006A463B">
      <w:pPr>
        <w:pStyle w:val="Tekstpodstawowy"/>
        <w:spacing w:before="4"/>
      </w:pPr>
    </w:p>
    <w:p w14:paraId="46D2526D" w14:textId="77777777" w:rsidR="006A463B" w:rsidRPr="00A547A8" w:rsidRDefault="006A463B" w:rsidP="00320857">
      <w:pPr>
        <w:ind w:left="284" w:hanging="427"/>
        <w:rPr>
          <w:sz w:val="20"/>
          <w:szCs w:val="20"/>
        </w:rPr>
      </w:pPr>
      <w:r w:rsidRPr="00A547A8">
        <w:rPr>
          <w:sz w:val="20"/>
          <w:szCs w:val="20"/>
        </w:rPr>
        <w:t>Integralną część umowy stanowią załączniki:</w:t>
      </w:r>
    </w:p>
    <w:p w14:paraId="0DB1025B" w14:textId="77777777" w:rsidR="006A463B" w:rsidRDefault="006A463B" w:rsidP="00320857">
      <w:pPr>
        <w:pStyle w:val="Akapitzlist"/>
        <w:numPr>
          <w:ilvl w:val="1"/>
          <w:numId w:val="1"/>
        </w:numPr>
        <w:ind w:left="284" w:hanging="427"/>
        <w:rPr>
          <w:sz w:val="20"/>
          <w:szCs w:val="20"/>
        </w:rPr>
      </w:pPr>
      <w:r w:rsidRPr="00A547A8">
        <w:rPr>
          <w:sz w:val="20"/>
          <w:szCs w:val="20"/>
        </w:rPr>
        <w:t>Oferta</w:t>
      </w:r>
      <w:r w:rsidRPr="00A547A8">
        <w:rPr>
          <w:spacing w:val="-2"/>
          <w:sz w:val="20"/>
          <w:szCs w:val="20"/>
        </w:rPr>
        <w:t xml:space="preserve"> </w:t>
      </w:r>
      <w:r w:rsidRPr="00A547A8">
        <w:rPr>
          <w:sz w:val="20"/>
          <w:szCs w:val="20"/>
        </w:rPr>
        <w:t>Wykonawcy</w:t>
      </w:r>
    </w:p>
    <w:p w14:paraId="5AB41FF8" w14:textId="4F579830" w:rsidR="006A463B" w:rsidRDefault="006A463B" w:rsidP="00320857">
      <w:pPr>
        <w:pStyle w:val="Akapitzlist"/>
        <w:numPr>
          <w:ilvl w:val="1"/>
          <w:numId w:val="1"/>
        </w:numPr>
        <w:ind w:left="284" w:hanging="427"/>
        <w:rPr>
          <w:sz w:val="20"/>
          <w:szCs w:val="20"/>
        </w:rPr>
      </w:pPr>
      <w:r w:rsidRPr="00B20953">
        <w:rPr>
          <w:sz w:val="20"/>
          <w:szCs w:val="20"/>
        </w:rPr>
        <w:t>Dokumentacja</w:t>
      </w:r>
      <w:r w:rsidRPr="00B20953">
        <w:rPr>
          <w:spacing w:val="-2"/>
          <w:sz w:val="20"/>
          <w:szCs w:val="20"/>
        </w:rPr>
        <w:t xml:space="preserve"> </w:t>
      </w:r>
      <w:r w:rsidR="00B7082D">
        <w:rPr>
          <w:sz w:val="20"/>
          <w:szCs w:val="20"/>
        </w:rPr>
        <w:t>techniczna</w:t>
      </w:r>
    </w:p>
    <w:p w14:paraId="1C20F162" w14:textId="5C56B213" w:rsidR="00031839" w:rsidRPr="00031839" w:rsidRDefault="00031839" w:rsidP="00320857">
      <w:pPr>
        <w:pStyle w:val="Akapitzlist"/>
        <w:numPr>
          <w:ilvl w:val="1"/>
          <w:numId w:val="1"/>
        </w:numPr>
        <w:ind w:left="284" w:hanging="427"/>
        <w:rPr>
          <w:sz w:val="11"/>
        </w:rPr>
      </w:pPr>
      <w:r>
        <w:rPr>
          <w:sz w:val="20"/>
          <w:szCs w:val="20"/>
        </w:rPr>
        <w:t>Zabezpieczenie należytego wykonania umowy</w:t>
      </w:r>
    </w:p>
    <w:p w14:paraId="15C17FCF" w14:textId="4DB773BB" w:rsidR="00031839" w:rsidRPr="00DE17F5" w:rsidRDefault="00031839" w:rsidP="00320857">
      <w:pPr>
        <w:pStyle w:val="Akapitzlist"/>
        <w:numPr>
          <w:ilvl w:val="1"/>
          <w:numId w:val="1"/>
        </w:numPr>
        <w:ind w:left="284" w:hanging="427"/>
        <w:rPr>
          <w:sz w:val="11"/>
        </w:rPr>
      </w:pPr>
      <w:r>
        <w:rPr>
          <w:sz w:val="20"/>
          <w:szCs w:val="20"/>
        </w:rPr>
        <w:t xml:space="preserve">Kosztorys </w:t>
      </w:r>
      <w:r w:rsidR="00DE17F5">
        <w:rPr>
          <w:sz w:val="20"/>
          <w:szCs w:val="20"/>
        </w:rPr>
        <w:t>ofertowy</w:t>
      </w:r>
    </w:p>
    <w:p w14:paraId="44ECC7CB" w14:textId="77777777" w:rsidR="00220F12" w:rsidRPr="00220F12" w:rsidRDefault="00220F12" w:rsidP="00220F12">
      <w:pPr>
        <w:widowControl/>
        <w:adjustRightInd w:val="0"/>
        <w:rPr>
          <w:rFonts w:asciiTheme="minorHAnsi" w:eastAsiaTheme="minorHAnsi" w:hAnsiTheme="minorHAnsi" w:cstheme="minorHAnsi"/>
          <w:color w:val="000000"/>
          <w:sz w:val="20"/>
          <w:szCs w:val="20"/>
          <w14:ligatures w14:val="standardContextual"/>
        </w:rPr>
      </w:pPr>
    </w:p>
    <w:p w14:paraId="096DF6F3" w14:textId="77777777" w:rsidR="00DE17F5" w:rsidRPr="00A547A8" w:rsidRDefault="00DE17F5" w:rsidP="00DE17F5">
      <w:pPr>
        <w:pStyle w:val="Akapitzlist"/>
        <w:ind w:left="1134" w:firstLine="0"/>
        <w:rPr>
          <w:sz w:val="11"/>
        </w:rPr>
      </w:pPr>
    </w:p>
    <w:p w14:paraId="29371C24" w14:textId="3F47A2CF" w:rsidR="00220F12" w:rsidRDefault="00220F12" w:rsidP="00995362">
      <w:pPr>
        <w:pStyle w:val="Nagwek5"/>
        <w:tabs>
          <w:tab w:val="left" w:pos="6003"/>
        </w:tabs>
        <w:spacing w:before="0"/>
        <w:ind w:left="0"/>
        <w:rPr>
          <w:sz w:val="16"/>
          <w:szCs w:val="16"/>
        </w:rPr>
      </w:pPr>
      <w:r>
        <w:t>ZAMAWIAJĄCY                                              SKARBNIK GMINY</w:t>
      </w:r>
      <w:r w:rsidR="006A463B" w:rsidRPr="00A547A8">
        <w:rPr>
          <w:rFonts w:ascii="Times New Roman" w:hAnsi="Times New Roman"/>
          <w:b w:val="0"/>
        </w:rPr>
        <w:tab/>
      </w:r>
      <w:r w:rsidR="00320857">
        <w:rPr>
          <w:rFonts w:ascii="Times New Roman" w:hAnsi="Times New Roman"/>
          <w:b w:val="0"/>
        </w:rPr>
        <w:t xml:space="preserve">                            </w:t>
      </w:r>
      <w:r w:rsidRPr="00220F12">
        <w:rPr>
          <w:rFonts w:asciiTheme="minorHAnsi" w:hAnsiTheme="minorHAnsi" w:cstheme="minorHAnsi"/>
          <w:bCs w:val="0"/>
        </w:rPr>
        <w:t>WYKONAWCA</w:t>
      </w:r>
    </w:p>
    <w:p w14:paraId="31CD118C" w14:textId="77777777" w:rsidR="009C0C2D" w:rsidRDefault="009C0C2D" w:rsidP="006A463B">
      <w:pPr>
        <w:spacing w:before="59"/>
        <w:ind w:right="250"/>
        <w:jc w:val="right"/>
        <w:rPr>
          <w:sz w:val="16"/>
          <w:szCs w:val="16"/>
        </w:rPr>
      </w:pPr>
    </w:p>
    <w:p w14:paraId="260F5487" w14:textId="77777777" w:rsidR="009C0C2D" w:rsidRDefault="009C0C2D" w:rsidP="006A463B">
      <w:pPr>
        <w:spacing w:before="59"/>
        <w:ind w:right="250"/>
        <w:jc w:val="right"/>
        <w:rPr>
          <w:sz w:val="16"/>
          <w:szCs w:val="16"/>
        </w:rPr>
      </w:pPr>
    </w:p>
    <w:p w14:paraId="39A5FC69" w14:textId="77777777" w:rsidR="009C0C2D" w:rsidRDefault="009C0C2D" w:rsidP="006A463B">
      <w:pPr>
        <w:spacing w:before="59"/>
        <w:ind w:right="250"/>
        <w:jc w:val="right"/>
        <w:rPr>
          <w:sz w:val="16"/>
          <w:szCs w:val="16"/>
        </w:rPr>
      </w:pPr>
    </w:p>
    <w:p w14:paraId="0365457E" w14:textId="77777777" w:rsidR="009C0C2D" w:rsidRDefault="009C0C2D" w:rsidP="006A463B">
      <w:pPr>
        <w:spacing w:before="59"/>
        <w:ind w:right="250"/>
        <w:jc w:val="right"/>
        <w:rPr>
          <w:sz w:val="16"/>
          <w:szCs w:val="16"/>
        </w:rPr>
      </w:pPr>
    </w:p>
    <w:p w14:paraId="0F191750" w14:textId="77777777" w:rsidR="009C0C2D" w:rsidRDefault="009C0C2D" w:rsidP="006A463B">
      <w:pPr>
        <w:spacing w:before="59"/>
        <w:ind w:right="250"/>
        <w:jc w:val="right"/>
        <w:rPr>
          <w:sz w:val="16"/>
          <w:szCs w:val="16"/>
        </w:rPr>
      </w:pPr>
    </w:p>
    <w:p w14:paraId="28B08A3E" w14:textId="77777777" w:rsidR="009C0C2D" w:rsidRDefault="009C0C2D" w:rsidP="006A463B">
      <w:pPr>
        <w:spacing w:before="59"/>
        <w:ind w:right="250"/>
        <w:jc w:val="right"/>
        <w:rPr>
          <w:sz w:val="16"/>
          <w:szCs w:val="16"/>
        </w:rPr>
      </w:pPr>
    </w:p>
    <w:p w14:paraId="79751588" w14:textId="77777777" w:rsidR="009C0C2D" w:rsidRDefault="009C0C2D" w:rsidP="006A463B">
      <w:pPr>
        <w:spacing w:before="59"/>
        <w:ind w:right="250"/>
        <w:jc w:val="right"/>
        <w:rPr>
          <w:sz w:val="16"/>
          <w:szCs w:val="16"/>
        </w:rPr>
      </w:pPr>
    </w:p>
    <w:p w14:paraId="634F8A09" w14:textId="77777777" w:rsidR="009C0C2D" w:rsidRDefault="009C0C2D" w:rsidP="006A463B">
      <w:pPr>
        <w:spacing w:before="59"/>
        <w:ind w:right="250"/>
        <w:jc w:val="right"/>
        <w:rPr>
          <w:sz w:val="16"/>
          <w:szCs w:val="16"/>
        </w:rPr>
      </w:pPr>
    </w:p>
    <w:p w14:paraId="34E9F048" w14:textId="77777777" w:rsidR="009C0C2D" w:rsidRDefault="009C0C2D" w:rsidP="006A463B">
      <w:pPr>
        <w:spacing w:before="59"/>
        <w:ind w:right="250"/>
        <w:jc w:val="right"/>
        <w:rPr>
          <w:sz w:val="16"/>
          <w:szCs w:val="16"/>
        </w:rPr>
      </w:pPr>
    </w:p>
    <w:p w14:paraId="46547542" w14:textId="77777777" w:rsidR="009C0C2D" w:rsidRDefault="009C0C2D" w:rsidP="006A463B">
      <w:pPr>
        <w:spacing w:before="59"/>
        <w:ind w:right="250"/>
        <w:jc w:val="right"/>
        <w:rPr>
          <w:sz w:val="16"/>
          <w:szCs w:val="16"/>
        </w:rPr>
      </w:pPr>
    </w:p>
    <w:p w14:paraId="2FC62E41" w14:textId="77777777" w:rsidR="009C0C2D" w:rsidRDefault="009C0C2D" w:rsidP="006A463B">
      <w:pPr>
        <w:spacing w:before="59"/>
        <w:ind w:right="250"/>
        <w:jc w:val="right"/>
        <w:rPr>
          <w:sz w:val="16"/>
          <w:szCs w:val="16"/>
        </w:rPr>
      </w:pPr>
    </w:p>
    <w:p w14:paraId="70787661" w14:textId="77777777" w:rsidR="009C0C2D" w:rsidRDefault="009C0C2D" w:rsidP="006A463B">
      <w:pPr>
        <w:spacing w:before="59"/>
        <w:ind w:right="250"/>
        <w:jc w:val="right"/>
        <w:rPr>
          <w:sz w:val="16"/>
          <w:szCs w:val="16"/>
        </w:rPr>
      </w:pPr>
    </w:p>
    <w:p w14:paraId="51CB2FEF" w14:textId="77777777" w:rsidR="009C0C2D" w:rsidRDefault="009C0C2D" w:rsidP="006A463B">
      <w:pPr>
        <w:spacing w:before="59"/>
        <w:ind w:right="250"/>
        <w:jc w:val="right"/>
        <w:rPr>
          <w:sz w:val="16"/>
          <w:szCs w:val="16"/>
        </w:rPr>
      </w:pPr>
    </w:p>
    <w:p w14:paraId="03C8EC37" w14:textId="77777777" w:rsidR="009C0C2D" w:rsidRDefault="009C0C2D" w:rsidP="006A463B">
      <w:pPr>
        <w:spacing w:before="59"/>
        <w:ind w:right="250"/>
        <w:jc w:val="right"/>
        <w:rPr>
          <w:sz w:val="16"/>
          <w:szCs w:val="16"/>
        </w:rPr>
      </w:pPr>
    </w:p>
    <w:p w14:paraId="6E160ED9" w14:textId="77777777" w:rsidR="009C0C2D" w:rsidRDefault="009C0C2D" w:rsidP="006A463B">
      <w:pPr>
        <w:spacing w:before="59"/>
        <w:ind w:right="250"/>
        <w:jc w:val="right"/>
        <w:rPr>
          <w:sz w:val="16"/>
          <w:szCs w:val="16"/>
        </w:rPr>
      </w:pPr>
    </w:p>
    <w:p w14:paraId="65D9FB91" w14:textId="77777777" w:rsidR="009C0C2D" w:rsidRDefault="009C0C2D" w:rsidP="006A463B">
      <w:pPr>
        <w:spacing w:before="59"/>
        <w:ind w:right="250"/>
        <w:jc w:val="right"/>
        <w:rPr>
          <w:sz w:val="16"/>
          <w:szCs w:val="16"/>
        </w:rPr>
      </w:pPr>
    </w:p>
    <w:p w14:paraId="46C0F23C" w14:textId="77777777" w:rsidR="009C0C2D" w:rsidRDefault="009C0C2D" w:rsidP="006A463B">
      <w:pPr>
        <w:spacing w:before="59"/>
        <w:ind w:right="250"/>
        <w:jc w:val="right"/>
        <w:rPr>
          <w:sz w:val="16"/>
          <w:szCs w:val="16"/>
        </w:rPr>
      </w:pPr>
    </w:p>
    <w:p w14:paraId="3CB0ACB3" w14:textId="77777777" w:rsidR="009C0C2D" w:rsidRDefault="009C0C2D" w:rsidP="006A463B">
      <w:pPr>
        <w:spacing w:before="59"/>
        <w:ind w:right="250"/>
        <w:jc w:val="right"/>
        <w:rPr>
          <w:sz w:val="16"/>
          <w:szCs w:val="16"/>
        </w:rPr>
      </w:pPr>
    </w:p>
    <w:p w14:paraId="458DA16D" w14:textId="77777777" w:rsidR="009C0C2D" w:rsidRDefault="009C0C2D" w:rsidP="006A463B">
      <w:pPr>
        <w:spacing w:before="59"/>
        <w:ind w:right="250"/>
        <w:jc w:val="right"/>
        <w:rPr>
          <w:sz w:val="16"/>
          <w:szCs w:val="16"/>
        </w:rPr>
      </w:pPr>
    </w:p>
    <w:p w14:paraId="1243F313" w14:textId="77777777" w:rsidR="009C0C2D" w:rsidRDefault="009C0C2D" w:rsidP="006A463B">
      <w:pPr>
        <w:spacing w:before="59"/>
        <w:ind w:right="250"/>
        <w:jc w:val="right"/>
        <w:rPr>
          <w:sz w:val="16"/>
          <w:szCs w:val="16"/>
        </w:rPr>
      </w:pPr>
    </w:p>
    <w:p w14:paraId="0C588CC7" w14:textId="77777777" w:rsidR="009C0C2D" w:rsidRDefault="009C0C2D" w:rsidP="006A463B">
      <w:pPr>
        <w:spacing w:before="59"/>
        <w:ind w:right="250"/>
        <w:jc w:val="right"/>
        <w:rPr>
          <w:sz w:val="16"/>
          <w:szCs w:val="16"/>
        </w:rPr>
      </w:pPr>
    </w:p>
    <w:p w14:paraId="4E4DD376" w14:textId="77777777" w:rsidR="009C0C2D" w:rsidRDefault="009C0C2D" w:rsidP="006A463B">
      <w:pPr>
        <w:spacing w:before="59"/>
        <w:ind w:right="250"/>
        <w:jc w:val="right"/>
        <w:rPr>
          <w:sz w:val="16"/>
          <w:szCs w:val="16"/>
        </w:rPr>
      </w:pPr>
    </w:p>
    <w:p w14:paraId="5C4AEDAA" w14:textId="77777777" w:rsidR="009C0C2D" w:rsidRDefault="009C0C2D" w:rsidP="006A463B">
      <w:pPr>
        <w:spacing w:before="59"/>
        <w:ind w:right="250"/>
        <w:jc w:val="right"/>
        <w:rPr>
          <w:sz w:val="16"/>
          <w:szCs w:val="16"/>
        </w:rPr>
      </w:pPr>
    </w:p>
    <w:p w14:paraId="5A6A4288" w14:textId="77777777" w:rsidR="004A31A4" w:rsidRDefault="004A31A4" w:rsidP="00CE46D6">
      <w:pPr>
        <w:spacing w:before="59"/>
        <w:ind w:right="250"/>
        <w:rPr>
          <w:sz w:val="16"/>
          <w:szCs w:val="16"/>
        </w:rPr>
      </w:pPr>
    </w:p>
    <w:p w14:paraId="17A74ECC" w14:textId="77777777" w:rsidR="004A31A4" w:rsidRDefault="004A31A4" w:rsidP="006A463B">
      <w:pPr>
        <w:spacing w:before="59"/>
        <w:ind w:right="250"/>
        <w:jc w:val="right"/>
        <w:rPr>
          <w:sz w:val="16"/>
          <w:szCs w:val="16"/>
        </w:rPr>
      </w:pPr>
    </w:p>
    <w:p w14:paraId="51B410FB" w14:textId="77777777" w:rsidR="009C0C2D" w:rsidRDefault="009C0C2D" w:rsidP="006A463B">
      <w:pPr>
        <w:spacing w:before="59"/>
        <w:ind w:right="250"/>
        <w:jc w:val="right"/>
        <w:rPr>
          <w:sz w:val="16"/>
          <w:szCs w:val="16"/>
        </w:rPr>
      </w:pPr>
    </w:p>
    <w:p w14:paraId="0287E879" w14:textId="77777777" w:rsidR="009C0C2D" w:rsidRDefault="009C0C2D" w:rsidP="006A463B">
      <w:pPr>
        <w:spacing w:before="59"/>
        <w:ind w:right="250"/>
        <w:jc w:val="right"/>
        <w:rPr>
          <w:sz w:val="16"/>
          <w:szCs w:val="16"/>
        </w:rPr>
      </w:pPr>
    </w:p>
    <w:sectPr w:rsidR="009C0C2D" w:rsidSect="00144A4D">
      <w:headerReference w:type="default" r:id="rId9"/>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9CAB7" w14:textId="77777777" w:rsidR="009C366B" w:rsidRDefault="009C366B" w:rsidP="00A3769B">
      <w:r>
        <w:separator/>
      </w:r>
    </w:p>
  </w:endnote>
  <w:endnote w:type="continuationSeparator" w:id="0">
    <w:p w14:paraId="249E67DC" w14:textId="77777777" w:rsidR="009C366B" w:rsidRDefault="009C366B" w:rsidP="00A3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FD66C" w14:textId="77777777" w:rsidR="009C366B" w:rsidRDefault="009C366B" w:rsidP="00A3769B">
      <w:r>
        <w:separator/>
      </w:r>
    </w:p>
  </w:footnote>
  <w:footnote w:type="continuationSeparator" w:id="0">
    <w:p w14:paraId="25204B82" w14:textId="77777777" w:rsidR="009C366B" w:rsidRDefault="009C366B" w:rsidP="00A37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4756A" w14:textId="630ED12B" w:rsidR="009C366B" w:rsidRDefault="009C366B">
    <w:pPr>
      <w:pStyle w:val="Nagwek"/>
    </w:pPr>
    <w:r>
      <w:rPr>
        <w:noProof/>
        <w:lang w:eastAsia="pl-PL"/>
      </w:rPr>
      <w:drawing>
        <wp:inline distT="0" distB="0" distL="0" distR="0" wp14:anchorId="5BBD6654" wp14:editId="3F894941">
          <wp:extent cx="1609725" cy="524510"/>
          <wp:effectExtent l="0" t="0" r="9525"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524510"/>
                  </a:xfrm>
                  <a:prstGeom prst="rect">
                    <a:avLst/>
                  </a:prstGeom>
                  <a:noFill/>
                </pic:spPr>
              </pic:pic>
            </a:graphicData>
          </a:graphic>
        </wp:inline>
      </w:drawing>
    </w:r>
    <w:r>
      <w:t xml:space="preserve">                        </w:t>
    </w:r>
    <w:r>
      <w:rPr>
        <w:noProof/>
        <w:lang w:eastAsia="pl-PL"/>
      </w:rPr>
      <w:drawing>
        <wp:inline distT="0" distB="0" distL="0" distR="0" wp14:anchorId="629EA9CF" wp14:editId="0381FAB1">
          <wp:extent cx="1505585" cy="5422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5585" cy="542290"/>
                  </a:xfrm>
                  <a:prstGeom prst="rect">
                    <a:avLst/>
                  </a:prstGeom>
                  <a:noFill/>
                </pic:spPr>
              </pic:pic>
            </a:graphicData>
          </a:graphic>
        </wp:inline>
      </w:drawing>
    </w:r>
    <w:r>
      <w:t xml:space="preserve">                    </w:t>
    </w:r>
    <w:r>
      <w:rPr>
        <w:noProof/>
        <w:lang w:eastAsia="pl-PL"/>
      </w:rPr>
      <w:drawing>
        <wp:inline distT="0" distB="0" distL="0" distR="0" wp14:anchorId="59B97356" wp14:editId="60742726">
          <wp:extent cx="774065" cy="542290"/>
          <wp:effectExtent l="0" t="0" r="698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4EF7C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5D0221"/>
    <w:multiLevelType w:val="multilevel"/>
    <w:tmpl w:val="B5C622C0"/>
    <w:lvl w:ilvl="0">
      <w:start w:val="1"/>
      <w:numFmt w:val="decimal"/>
      <w:lvlText w:val="%1."/>
      <w:lvlJc w:val="left"/>
      <w:pPr>
        <w:ind w:left="1020" w:hanging="408"/>
      </w:pPr>
      <w:rPr>
        <w:rFonts w:ascii="Calibri" w:eastAsia="Calibri" w:hAnsi="Calibri" w:cs="Calibri" w:hint="default"/>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2" w15:restartNumberingAfterBreak="0">
    <w:nsid w:val="015F3F7B"/>
    <w:multiLevelType w:val="hybridMultilevel"/>
    <w:tmpl w:val="3DFECB04"/>
    <w:lvl w:ilvl="0" w:tplc="4E0A3A1E">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D170BC"/>
    <w:multiLevelType w:val="hybridMultilevel"/>
    <w:tmpl w:val="589271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 w15:restartNumberingAfterBreak="0">
    <w:nsid w:val="05391681"/>
    <w:multiLevelType w:val="multilevel"/>
    <w:tmpl w:val="DB329834"/>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105022"/>
    <w:multiLevelType w:val="hybridMultilevel"/>
    <w:tmpl w:val="5FA48A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B243F1"/>
    <w:multiLevelType w:val="hybridMultilevel"/>
    <w:tmpl w:val="7BF26822"/>
    <w:lvl w:ilvl="0" w:tplc="6548EC94">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7" w15:restartNumberingAfterBreak="0">
    <w:nsid w:val="08C769E8"/>
    <w:multiLevelType w:val="hybridMultilevel"/>
    <w:tmpl w:val="AC666498"/>
    <w:lvl w:ilvl="0" w:tplc="FFFFFFFF">
      <w:start w:val="1"/>
      <w:numFmt w:val="decimal"/>
      <w:lvlText w:val="%1."/>
      <w:lvlJc w:val="left"/>
      <w:pPr>
        <w:ind w:left="720" w:hanging="360"/>
      </w:pPr>
      <w:rPr>
        <w:rFonts w:asciiTheme="minorHAnsi" w:eastAsia="Times New Roman"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9" w15:restartNumberingAfterBreak="0">
    <w:nsid w:val="0CF54DF6"/>
    <w:multiLevelType w:val="multilevel"/>
    <w:tmpl w:val="8A3A72FC"/>
    <w:lvl w:ilvl="0">
      <w:start w:val="1"/>
      <w:numFmt w:val="lowerLetter"/>
      <w:lvlText w:val="%1)"/>
      <w:lvlJc w:val="left"/>
      <w:pPr>
        <w:ind w:left="390" w:hanging="390"/>
      </w:pPr>
      <w:rPr>
        <w:rFonts w:hint="default"/>
        <w:color w:val="auto"/>
      </w:rPr>
    </w:lvl>
    <w:lvl w:ilvl="1">
      <w:start w:val="1"/>
      <w:numFmt w:val="lowerLetter"/>
      <w:lvlText w:val="%2)"/>
      <w:lvlJc w:val="left"/>
      <w:pPr>
        <w:ind w:left="1430" w:hanging="720"/>
      </w:pPr>
      <w:rPr>
        <w:rFonts w:hint="default"/>
        <w:color w:val="auto"/>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10" w15:restartNumberingAfterBreak="0">
    <w:nsid w:val="0D7A3A74"/>
    <w:multiLevelType w:val="hybridMultilevel"/>
    <w:tmpl w:val="41A4B796"/>
    <w:lvl w:ilvl="0" w:tplc="B26EB732">
      <w:start w:val="2"/>
      <w:numFmt w:val="bullet"/>
      <w:lvlText w:val="-"/>
      <w:lvlJc w:val="left"/>
      <w:pPr>
        <w:ind w:left="1713" w:hanging="360"/>
      </w:pPr>
      <w:rPr>
        <w:rFonts w:ascii="Times New Roman" w:eastAsia="Times New Roman" w:hAnsi="Times New Roman" w:cs="Times New Roman"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 w15:restartNumberingAfterBreak="0">
    <w:nsid w:val="0FD91C3C"/>
    <w:multiLevelType w:val="multilevel"/>
    <w:tmpl w:val="9EA47A7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142A7E"/>
    <w:multiLevelType w:val="hybridMultilevel"/>
    <w:tmpl w:val="B5C4CA0C"/>
    <w:lvl w:ilvl="0" w:tplc="6218C718">
      <w:start w:val="1"/>
      <w:numFmt w:val="decimal"/>
      <w:lvlText w:val="%1."/>
      <w:lvlJc w:val="left"/>
      <w:pPr>
        <w:ind w:left="765" w:hanging="360"/>
      </w:pPr>
      <w:rPr>
        <w:rFonts w:ascii="Arial" w:eastAsia="Times New Roman" w:hAnsi="Arial" w:cs="Arial"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 w15:restartNumberingAfterBreak="0">
    <w:nsid w:val="14511990"/>
    <w:multiLevelType w:val="hybridMultilevel"/>
    <w:tmpl w:val="9F421E2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4" w15:restartNumberingAfterBreak="0">
    <w:nsid w:val="15CD1A17"/>
    <w:multiLevelType w:val="hybridMultilevel"/>
    <w:tmpl w:val="51A8EB26"/>
    <w:lvl w:ilvl="0" w:tplc="8E141AD8">
      <w:start w:val="1"/>
      <w:numFmt w:val="lowerLetter"/>
      <w:lvlText w:val="%1)"/>
      <w:lvlJc w:val="left"/>
      <w:pPr>
        <w:ind w:left="22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8B773A"/>
    <w:multiLevelType w:val="multilevel"/>
    <w:tmpl w:val="2160EA32"/>
    <w:lvl w:ilvl="0">
      <w:start w:val="1"/>
      <w:numFmt w:val="decimal"/>
      <w:lvlText w:val="%1."/>
      <w:lvlJc w:val="left"/>
      <w:pPr>
        <w:ind w:left="360" w:hanging="360"/>
      </w:pPr>
      <w:rPr>
        <w:rFonts w:asciiTheme="minorHAnsi" w:eastAsia="Calibri" w:hAnsiTheme="minorHAnsi" w:cs="Calibri"/>
      </w:rPr>
    </w:lvl>
    <w:lvl w:ilvl="1">
      <w:start w:val="1"/>
      <w:numFmt w:val="decimal"/>
      <w:lvlText w:val="1.%2"/>
      <w:lvlJc w:val="left"/>
      <w:pPr>
        <w:ind w:left="1352"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032" w:hanging="108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376" w:hanging="1440"/>
      </w:pPr>
      <w:rPr>
        <w:rFonts w:hint="default"/>
      </w:rPr>
    </w:lvl>
  </w:abstractNum>
  <w:abstractNum w:abstractNumId="16" w15:restartNumberingAfterBreak="0">
    <w:nsid w:val="1A0864B4"/>
    <w:multiLevelType w:val="multilevel"/>
    <w:tmpl w:val="2AF0BC7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Theme="minorHAnsi" w:eastAsia="Calibri" w:hAnsiTheme="minorHAnsi" w:cstheme="minorHAnsi" w:hint="default"/>
        <w:b/>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17" w15:restartNumberingAfterBreak="0">
    <w:nsid w:val="1B8D2D95"/>
    <w:multiLevelType w:val="hybridMultilevel"/>
    <w:tmpl w:val="E872E716"/>
    <w:lvl w:ilvl="0" w:tplc="C436E5F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18" w15:restartNumberingAfterBreak="0">
    <w:nsid w:val="1ED924CB"/>
    <w:multiLevelType w:val="hybridMultilevel"/>
    <w:tmpl w:val="5FA01C0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208C5197"/>
    <w:multiLevelType w:val="hybridMultilevel"/>
    <w:tmpl w:val="1110FFD0"/>
    <w:lvl w:ilvl="0" w:tplc="F072E9E2">
      <w:start w:val="1"/>
      <w:numFmt w:val="decimal"/>
      <w:lvlText w:val="%1."/>
      <w:lvlJc w:val="left"/>
      <w:pPr>
        <w:ind w:left="1316" w:hanging="360"/>
      </w:pPr>
      <w:rPr>
        <w:rFonts w:hint="default"/>
      </w:rPr>
    </w:lvl>
    <w:lvl w:ilvl="1" w:tplc="04150019">
      <w:start w:val="1"/>
      <w:numFmt w:val="lowerLetter"/>
      <w:lvlText w:val="%2."/>
      <w:lvlJc w:val="left"/>
      <w:pPr>
        <w:ind w:left="2036" w:hanging="360"/>
      </w:pPr>
    </w:lvl>
    <w:lvl w:ilvl="2" w:tplc="0415001B">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20" w15:restartNumberingAfterBreak="0">
    <w:nsid w:val="24906198"/>
    <w:multiLevelType w:val="hybridMultilevel"/>
    <w:tmpl w:val="BB621DB6"/>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1" w15:restartNumberingAfterBreak="0">
    <w:nsid w:val="26787178"/>
    <w:multiLevelType w:val="hybridMultilevel"/>
    <w:tmpl w:val="AF34FA36"/>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9C52A8"/>
    <w:multiLevelType w:val="hybridMultilevel"/>
    <w:tmpl w:val="8EBAFDDA"/>
    <w:lvl w:ilvl="0" w:tplc="389E4F8E">
      <w:start w:val="1"/>
      <w:numFmt w:val="decimal"/>
      <w:lvlText w:val="%1."/>
      <w:lvlJc w:val="left"/>
      <w:pPr>
        <w:ind w:left="1020" w:hanging="425"/>
      </w:pPr>
      <w:rPr>
        <w:rFonts w:ascii="Calibri" w:eastAsia="Calibri" w:hAnsi="Calibri" w:cs="Calibri" w:hint="default"/>
        <w:spacing w:val="-1"/>
        <w:w w:val="99"/>
        <w:sz w:val="20"/>
        <w:szCs w:val="20"/>
        <w:lang w:val="pl-PL" w:eastAsia="en-US" w:bidi="ar-SA"/>
      </w:rPr>
    </w:lvl>
    <w:lvl w:ilvl="1" w:tplc="4E00CB44">
      <w:numFmt w:val="bullet"/>
      <w:lvlText w:val="-"/>
      <w:lvlJc w:val="left"/>
      <w:pPr>
        <w:ind w:left="1162" w:hanging="106"/>
      </w:pPr>
      <w:rPr>
        <w:rFonts w:ascii="Calibri" w:eastAsia="Calibri" w:hAnsi="Calibri" w:cs="Calibri" w:hint="default"/>
        <w:w w:val="99"/>
        <w:sz w:val="20"/>
        <w:szCs w:val="20"/>
        <w:lang w:val="pl-PL" w:eastAsia="en-US" w:bidi="ar-SA"/>
      </w:rPr>
    </w:lvl>
    <w:lvl w:ilvl="2" w:tplc="8FDC5EC6">
      <w:numFmt w:val="bullet"/>
      <w:lvlText w:val="•"/>
      <w:lvlJc w:val="left"/>
      <w:pPr>
        <w:ind w:left="2133" w:hanging="106"/>
      </w:pPr>
      <w:rPr>
        <w:rFonts w:hint="default"/>
        <w:lang w:val="pl-PL" w:eastAsia="en-US" w:bidi="ar-SA"/>
      </w:rPr>
    </w:lvl>
    <w:lvl w:ilvl="3" w:tplc="3EACD83E">
      <w:numFmt w:val="bullet"/>
      <w:lvlText w:val="•"/>
      <w:lvlJc w:val="left"/>
      <w:pPr>
        <w:ind w:left="3106" w:hanging="106"/>
      </w:pPr>
      <w:rPr>
        <w:rFonts w:hint="default"/>
        <w:lang w:val="pl-PL" w:eastAsia="en-US" w:bidi="ar-SA"/>
      </w:rPr>
    </w:lvl>
    <w:lvl w:ilvl="4" w:tplc="7B04ADE2">
      <w:numFmt w:val="bullet"/>
      <w:lvlText w:val="•"/>
      <w:lvlJc w:val="left"/>
      <w:pPr>
        <w:ind w:left="4080" w:hanging="106"/>
      </w:pPr>
      <w:rPr>
        <w:rFonts w:hint="default"/>
        <w:lang w:val="pl-PL" w:eastAsia="en-US" w:bidi="ar-SA"/>
      </w:rPr>
    </w:lvl>
    <w:lvl w:ilvl="5" w:tplc="3E9EC5B0">
      <w:numFmt w:val="bullet"/>
      <w:lvlText w:val="•"/>
      <w:lvlJc w:val="left"/>
      <w:pPr>
        <w:ind w:left="5053" w:hanging="106"/>
      </w:pPr>
      <w:rPr>
        <w:rFonts w:hint="default"/>
        <w:lang w:val="pl-PL" w:eastAsia="en-US" w:bidi="ar-SA"/>
      </w:rPr>
    </w:lvl>
    <w:lvl w:ilvl="6" w:tplc="78E0C172">
      <w:numFmt w:val="bullet"/>
      <w:lvlText w:val="•"/>
      <w:lvlJc w:val="left"/>
      <w:pPr>
        <w:ind w:left="6026" w:hanging="106"/>
      </w:pPr>
      <w:rPr>
        <w:rFonts w:hint="default"/>
        <w:lang w:val="pl-PL" w:eastAsia="en-US" w:bidi="ar-SA"/>
      </w:rPr>
    </w:lvl>
    <w:lvl w:ilvl="7" w:tplc="DA488484">
      <w:numFmt w:val="bullet"/>
      <w:lvlText w:val="•"/>
      <w:lvlJc w:val="left"/>
      <w:pPr>
        <w:ind w:left="7000" w:hanging="106"/>
      </w:pPr>
      <w:rPr>
        <w:rFonts w:hint="default"/>
        <w:lang w:val="pl-PL" w:eastAsia="en-US" w:bidi="ar-SA"/>
      </w:rPr>
    </w:lvl>
    <w:lvl w:ilvl="8" w:tplc="60CCEABC">
      <w:numFmt w:val="bullet"/>
      <w:lvlText w:val="•"/>
      <w:lvlJc w:val="left"/>
      <w:pPr>
        <w:ind w:left="7973" w:hanging="106"/>
      </w:pPr>
      <w:rPr>
        <w:rFonts w:hint="default"/>
        <w:lang w:val="pl-PL" w:eastAsia="en-US" w:bidi="ar-SA"/>
      </w:rPr>
    </w:lvl>
  </w:abstractNum>
  <w:abstractNum w:abstractNumId="23" w15:restartNumberingAfterBreak="0">
    <w:nsid w:val="2A843C7B"/>
    <w:multiLevelType w:val="hybridMultilevel"/>
    <w:tmpl w:val="DE06181A"/>
    <w:lvl w:ilvl="0" w:tplc="8084A5C0">
      <w:start w:val="1"/>
      <w:numFmt w:val="lowerLetter"/>
      <w:lvlText w:val="%1)"/>
      <w:lvlJc w:val="left"/>
      <w:pPr>
        <w:ind w:left="22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872FD7"/>
    <w:multiLevelType w:val="hybridMultilevel"/>
    <w:tmpl w:val="BE543B14"/>
    <w:lvl w:ilvl="0" w:tplc="345404FC">
      <w:start w:val="1"/>
      <w:numFmt w:val="lowerLetter"/>
      <w:lvlText w:val="%1)"/>
      <w:lvlJc w:val="left"/>
      <w:pPr>
        <w:ind w:left="1713" w:hanging="360"/>
      </w:pPr>
      <w:rPr>
        <w:rFonts w:ascii="Calibri" w:hAnsi="Calibri"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 w15:restartNumberingAfterBreak="0">
    <w:nsid w:val="2E651478"/>
    <w:multiLevelType w:val="hybridMultilevel"/>
    <w:tmpl w:val="BE543B14"/>
    <w:lvl w:ilvl="0" w:tplc="345404FC">
      <w:start w:val="1"/>
      <w:numFmt w:val="lowerLetter"/>
      <w:lvlText w:val="%1)"/>
      <w:lvlJc w:val="left"/>
      <w:pPr>
        <w:ind w:left="1713" w:hanging="360"/>
      </w:pPr>
      <w:rPr>
        <w:rFonts w:ascii="Calibri" w:hAnsi="Calibri"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6" w15:restartNumberingAfterBreak="0">
    <w:nsid w:val="310F5B29"/>
    <w:multiLevelType w:val="hybridMultilevel"/>
    <w:tmpl w:val="FE328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2B380D"/>
    <w:multiLevelType w:val="multilevel"/>
    <w:tmpl w:val="F0466D6C"/>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3558401F"/>
    <w:multiLevelType w:val="hybridMultilevel"/>
    <w:tmpl w:val="582A9B58"/>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678FF4A">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29" w15:restartNumberingAfterBreak="0">
    <w:nsid w:val="359E3415"/>
    <w:multiLevelType w:val="hybridMultilevel"/>
    <w:tmpl w:val="69569230"/>
    <w:lvl w:ilvl="0" w:tplc="A8D801D0">
      <w:start w:val="1"/>
      <w:numFmt w:val="bullet"/>
      <w:lvlText w:val="-"/>
      <w:lvlJc w:val="left"/>
      <w:pPr>
        <w:ind w:left="2520" w:hanging="360"/>
      </w:pPr>
      <w:rPr>
        <w:rFonts w:ascii="Arial" w:hAnsi="Aria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0"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31" w15:restartNumberingAfterBreak="0">
    <w:nsid w:val="36F808A3"/>
    <w:multiLevelType w:val="multilevel"/>
    <w:tmpl w:val="11344CD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76B3406"/>
    <w:multiLevelType w:val="hybridMultilevel"/>
    <w:tmpl w:val="13D0830C"/>
    <w:lvl w:ilvl="0" w:tplc="4B28D2E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3" w15:restartNumberingAfterBreak="0">
    <w:nsid w:val="39BA6426"/>
    <w:multiLevelType w:val="hybridMultilevel"/>
    <w:tmpl w:val="8892E39E"/>
    <w:lvl w:ilvl="0" w:tplc="0B503AEA">
      <w:start w:val="1"/>
      <w:numFmt w:val="decimal"/>
      <w:lvlText w:val="%1."/>
      <w:lvlJc w:val="left"/>
      <w:pPr>
        <w:ind w:left="956" w:hanging="360"/>
      </w:pPr>
      <w:rPr>
        <w:rFonts w:ascii="Calibri" w:eastAsia="Calibri" w:hAnsi="Calibri" w:cs="Calibri" w:hint="default"/>
        <w:i w:val="0"/>
        <w:color w:val="auto"/>
        <w:spacing w:val="-1"/>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4231A9"/>
    <w:multiLevelType w:val="hybridMultilevel"/>
    <w:tmpl w:val="6220F2E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5" w15:restartNumberingAfterBreak="0">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6" w15:restartNumberingAfterBreak="0">
    <w:nsid w:val="42B734EC"/>
    <w:multiLevelType w:val="hybridMultilevel"/>
    <w:tmpl w:val="E0CECDF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7" w15:restartNumberingAfterBreak="0">
    <w:nsid w:val="430D78FC"/>
    <w:multiLevelType w:val="hybridMultilevel"/>
    <w:tmpl w:val="6C7C5000"/>
    <w:lvl w:ilvl="0" w:tplc="2EC6EC0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2535D4"/>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39" w15:restartNumberingAfterBreak="0">
    <w:nsid w:val="445C32B2"/>
    <w:multiLevelType w:val="multilevel"/>
    <w:tmpl w:val="DEE8E6A6"/>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448F67D4"/>
    <w:multiLevelType w:val="multilevel"/>
    <w:tmpl w:val="850CC4C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9685D0E"/>
    <w:multiLevelType w:val="hybridMultilevel"/>
    <w:tmpl w:val="24A42A60"/>
    <w:lvl w:ilvl="0" w:tplc="63623BE0">
      <w:start w:val="1"/>
      <w:numFmt w:val="decimal"/>
      <w:lvlText w:val="%1)"/>
      <w:lvlJc w:val="left"/>
      <w:pPr>
        <w:ind w:left="871" w:hanging="360"/>
      </w:pPr>
      <w:rPr>
        <w:rFonts w:hint="default"/>
      </w:rPr>
    </w:lvl>
    <w:lvl w:ilvl="1" w:tplc="04150019" w:tentative="1">
      <w:start w:val="1"/>
      <w:numFmt w:val="lowerLetter"/>
      <w:lvlText w:val="%2."/>
      <w:lvlJc w:val="left"/>
      <w:pPr>
        <w:ind w:left="1591" w:hanging="360"/>
      </w:pPr>
    </w:lvl>
    <w:lvl w:ilvl="2" w:tplc="0415001B" w:tentative="1">
      <w:start w:val="1"/>
      <w:numFmt w:val="lowerRoman"/>
      <w:lvlText w:val="%3."/>
      <w:lvlJc w:val="right"/>
      <w:pPr>
        <w:ind w:left="2311" w:hanging="180"/>
      </w:pPr>
    </w:lvl>
    <w:lvl w:ilvl="3" w:tplc="0415000F" w:tentative="1">
      <w:start w:val="1"/>
      <w:numFmt w:val="decimal"/>
      <w:lvlText w:val="%4."/>
      <w:lvlJc w:val="left"/>
      <w:pPr>
        <w:ind w:left="3031" w:hanging="360"/>
      </w:pPr>
    </w:lvl>
    <w:lvl w:ilvl="4" w:tplc="04150019" w:tentative="1">
      <w:start w:val="1"/>
      <w:numFmt w:val="lowerLetter"/>
      <w:lvlText w:val="%5."/>
      <w:lvlJc w:val="left"/>
      <w:pPr>
        <w:ind w:left="3751" w:hanging="360"/>
      </w:pPr>
    </w:lvl>
    <w:lvl w:ilvl="5" w:tplc="0415001B" w:tentative="1">
      <w:start w:val="1"/>
      <w:numFmt w:val="lowerRoman"/>
      <w:lvlText w:val="%6."/>
      <w:lvlJc w:val="right"/>
      <w:pPr>
        <w:ind w:left="4471" w:hanging="180"/>
      </w:pPr>
    </w:lvl>
    <w:lvl w:ilvl="6" w:tplc="0415000F" w:tentative="1">
      <w:start w:val="1"/>
      <w:numFmt w:val="decimal"/>
      <w:lvlText w:val="%7."/>
      <w:lvlJc w:val="left"/>
      <w:pPr>
        <w:ind w:left="5191" w:hanging="360"/>
      </w:pPr>
    </w:lvl>
    <w:lvl w:ilvl="7" w:tplc="04150019" w:tentative="1">
      <w:start w:val="1"/>
      <w:numFmt w:val="lowerLetter"/>
      <w:lvlText w:val="%8."/>
      <w:lvlJc w:val="left"/>
      <w:pPr>
        <w:ind w:left="5911" w:hanging="360"/>
      </w:pPr>
    </w:lvl>
    <w:lvl w:ilvl="8" w:tplc="0415001B" w:tentative="1">
      <w:start w:val="1"/>
      <w:numFmt w:val="lowerRoman"/>
      <w:lvlText w:val="%9."/>
      <w:lvlJc w:val="right"/>
      <w:pPr>
        <w:ind w:left="6631" w:hanging="180"/>
      </w:pPr>
    </w:lvl>
  </w:abstractNum>
  <w:abstractNum w:abstractNumId="42" w15:restartNumberingAfterBreak="0">
    <w:nsid w:val="499924A4"/>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4A3B043B"/>
    <w:multiLevelType w:val="multilevel"/>
    <w:tmpl w:val="FB080068"/>
    <w:lvl w:ilvl="0">
      <w:start w:val="2"/>
      <w:numFmt w:val="decimal"/>
      <w:lvlText w:val="%1."/>
      <w:lvlJc w:val="left"/>
      <w:pPr>
        <w:ind w:left="360" w:hanging="360"/>
      </w:pPr>
      <w:rPr>
        <w:rFonts w:hint="default"/>
      </w:rPr>
    </w:lvl>
    <w:lvl w:ilvl="1">
      <w:start w:val="1"/>
      <w:numFmt w:val="decimal"/>
      <w:lvlText w:val="%1.%2."/>
      <w:lvlJc w:val="left"/>
      <w:pPr>
        <w:ind w:left="2216" w:hanging="360"/>
      </w:pPr>
      <w:rPr>
        <w:rFonts w:hint="default"/>
      </w:rPr>
    </w:lvl>
    <w:lvl w:ilvl="2">
      <w:start w:val="1"/>
      <w:numFmt w:val="decimal"/>
      <w:lvlText w:val="%1.%2.%3."/>
      <w:lvlJc w:val="left"/>
      <w:pPr>
        <w:ind w:left="4432" w:hanging="720"/>
      </w:pPr>
      <w:rPr>
        <w:rFonts w:hint="default"/>
      </w:rPr>
    </w:lvl>
    <w:lvl w:ilvl="3">
      <w:start w:val="1"/>
      <w:numFmt w:val="decimal"/>
      <w:lvlText w:val="%1.%2.%3.%4."/>
      <w:lvlJc w:val="left"/>
      <w:pPr>
        <w:ind w:left="6288" w:hanging="720"/>
      </w:pPr>
      <w:rPr>
        <w:rFonts w:hint="default"/>
      </w:rPr>
    </w:lvl>
    <w:lvl w:ilvl="4">
      <w:start w:val="1"/>
      <w:numFmt w:val="decimal"/>
      <w:lvlText w:val="%1.%2.%3.%4.%5."/>
      <w:lvlJc w:val="left"/>
      <w:pPr>
        <w:ind w:left="8504" w:hanging="1080"/>
      </w:pPr>
      <w:rPr>
        <w:rFonts w:hint="default"/>
      </w:rPr>
    </w:lvl>
    <w:lvl w:ilvl="5">
      <w:start w:val="1"/>
      <w:numFmt w:val="decimal"/>
      <w:lvlText w:val="%1.%2.%3.%4.%5.%6."/>
      <w:lvlJc w:val="left"/>
      <w:pPr>
        <w:ind w:left="10360" w:hanging="1080"/>
      </w:pPr>
      <w:rPr>
        <w:rFonts w:hint="default"/>
      </w:rPr>
    </w:lvl>
    <w:lvl w:ilvl="6">
      <w:start w:val="1"/>
      <w:numFmt w:val="decimal"/>
      <w:lvlText w:val="%1.%2.%3.%4.%5.%6.%7."/>
      <w:lvlJc w:val="left"/>
      <w:pPr>
        <w:ind w:left="12216" w:hanging="1080"/>
      </w:pPr>
      <w:rPr>
        <w:rFonts w:hint="default"/>
      </w:rPr>
    </w:lvl>
    <w:lvl w:ilvl="7">
      <w:start w:val="1"/>
      <w:numFmt w:val="decimal"/>
      <w:lvlText w:val="%1.%2.%3.%4.%5.%6.%7.%8."/>
      <w:lvlJc w:val="left"/>
      <w:pPr>
        <w:ind w:left="14432" w:hanging="1440"/>
      </w:pPr>
      <w:rPr>
        <w:rFonts w:hint="default"/>
      </w:rPr>
    </w:lvl>
    <w:lvl w:ilvl="8">
      <w:start w:val="1"/>
      <w:numFmt w:val="decimal"/>
      <w:lvlText w:val="%1.%2.%3.%4.%5.%6.%7.%8.%9."/>
      <w:lvlJc w:val="left"/>
      <w:pPr>
        <w:ind w:left="16288" w:hanging="1440"/>
      </w:pPr>
      <w:rPr>
        <w:rFonts w:hint="default"/>
      </w:rPr>
    </w:lvl>
  </w:abstractNum>
  <w:abstractNum w:abstractNumId="44" w15:restartNumberingAfterBreak="0">
    <w:nsid w:val="4BA0721C"/>
    <w:multiLevelType w:val="hybridMultilevel"/>
    <w:tmpl w:val="EBE8C1F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5" w15:restartNumberingAfterBreak="0">
    <w:nsid w:val="4CCA2EA5"/>
    <w:multiLevelType w:val="hybridMultilevel"/>
    <w:tmpl w:val="396AEA24"/>
    <w:lvl w:ilvl="0" w:tplc="F678FF4A">
      <w:start w:val="1"/>
      <w:numFmt w:val="decimal"/>
      <w:lvlText w:val="%1)"/>
      <w:lvlJc w:val="left"/>
      <w:pPr>
        <w:ind w:left="1316" w:hanging="360"/>
      </w:pPr>
      <w:rPr>
        <w:rFonts w:ascii="Calibri" w:eastAsia="Calibri" w:hAnsi="Calibri" w:cs="Calibri" w:hint="default"/>
        <w:spacing w:val="-1"/>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597C98"/>
    <w:multiLevelType w:val="hybridMultilevel"/>
    <w:tmpl w:val="4CFE1E26"/>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5351245D"/>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5642785C"/>
    <w:multiLevelType w:val="hybridMultilevel"/>
    <w:tmpl w:val="76E0F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59454D"/>
    <w:multiLevelType w:val="multilevel"/>
    <w:tmpl w:val="8936575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86D0BD5"/>
    <w:multiLevelType w:val="multilevel"/>
    <w:tmpl w:val="E42287C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color w:val="auto"/>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51" w15:restartNumberingAfterBreak="0">
    <w:nsid w:val="5E8731CD"/>
    <w:multiLevelType w:val="hybridMultilevel"/>
    <w:tmpl w:val="941ED1F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2" w15:restartNumberingAfterBreak="0">
    <w:nsid w:val="630D26FE"/>
    <w:multiLevelType w:val="hybridMultilevel"/>
    <w:tmpl w:val="4844A91A"/>
    <w:lvl w:ilvl="0" w:tplc="E73A56B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53" w15:restartNumberingAfterBreak="0">
    <w:nsid w:val="631A2150"/>
    <w:multiLevelType w:val="hybridMultilevel"/>
    <w:tmpl w:val="75C446EA"/>
    <w:lvl w:ilvl="0" w:tplc="5810E280">
      <w:start w:val="1"/>
      <w:numFmt w:val="decimal"/>
      <w:lvlText w:val="%1."/>
      <w:lvlJc w:val="left"/>
      <w:pPr>
        <w:ind w:left="956" w:hanging="360"/>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DA6F3B"/>
    <w:multiLevelType w:val="hybridMultilevel"/>
    <w:tmpl w:val="C06A5438"/>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66790A73"/>
    <w:multiLevelType w:val="hybridMultilevel"/>
    <w:tmpl w:val="B268D232"/>
    <w:lvl w:ilvl="0" w:tplc="AF3E7E48">
      <w:numFmt w:val="bullet"/>
      <w:lvlText w:val="•"/>
      <w:lvlJc w:val="left"/>
      <w:pPr>
        <w:ind w:left="720" w:hanging="360"/>
      </w:pPr>
      <w:rPr>
        <w:rFonts w:hint="default"/>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57" w15:restartNumberingAfterBreak="0">
    <w:nsid w:val="683F77B9"/>
    <w:multiLevelType w:val="multilevel"/>
    <w:tmpl w:val="F73C75C6"/>
    <w:lvl w:ilvl="0">
      <w:start w:val="13"/>
      <w:numFmt w:val="decimal"/>
      <w:lvlText w:val="%1."/>
      <w:lvlJc w:val="left"/>
      <w:pPr>
        <w:ind w:left="405" w:hanging="405"/>
      </w:pPr>
      <w:rPr>
        <w:rFonts w:hint="default"/>
      </w:rPr>
    </w:lvl>
    <w:lvl w:ilvl="1">
      <w:start w:val="1"/>
      <w:numFmt w:val="decimal"/>
      <w:lvlText w:val="%2)"/>
      <w:lvlJc w:val="left"/>
      <w:pPr>
        <w:ind w:left="405" w:hanging="405"/>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69E41EDE"/>
    <w:multiLevelType w:val="hybridMultilevel"/>
    <w:tmpl w:val="93664C66"/>
    <w:lvl w:ilvl="0" w:tplc="737850F4">
      <w:start w:val="1"/>
      <w:numFmt w:val="lowerLetter"/>
      <w:lvlText w:val="%1)"/>
      <w:lvlJc w:val="left"/>
      <w:pPr>
        <w:ind w:left="1712" w:hanging="360"/>
      </w:pPr>
      <w:rPr>
        <w:rFonts w:ascii="Calibri" w:hAnsi="Calibri"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59"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60" w15:restartNumberingAfterBreak="0">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61" w15:restartNumberingAfterBreak="0">
    <w:nsid w:val="7378196A"/>
    <w:multiLevelType w:val="hybridMultilevel"/>
    <w:tmpl w:val="3804563A"/>
    <w:lvl w:ilvl="0" w:tplc="830E2730">
      <w:start w:val="8"/>
      <w:numFmt w:val="decimal"/>
      <w:lvlText w:val="%1."/>
      <w:lvlJc w:val="left"/>
      <w:pPr>
        <w:ind w:left="1713" w:hanging="360"/>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52736D4"/>
    <w:multiLevelType w:val="hybridMultilevel"/>
    <w:tmpl w:val="0C48A0EA"/>
    <w:lvl w:ilvl="0" w:tplc="BC80090E">
      <w:start w:val="1"/>
      <w:numFmt w:val="decimal"/>
      <w:lvlText w:val="%1."/>
      <w:lvlJc w:val="left"/>
      <w:pPr>
        <w:ind w:left="360" w:hanging="360"/>
      </w:pPr>
      <w:rPr>
        <w:rFonts w:hint="default"/>
        <w:b w:val="0"/>
      </w:rPr>
    </w:lvl>
    <w:lvl w:ilvl="1" w:tplc="FF4CA4A6">
      <w:start w:val="1"/>
      <w:numFmt w:val="ordinal"/>
      <w:lvlText w:val="9.%2"/>
      <w:lvlJc w:val="left"/>
      <w:pPr>
        <w:ind w:left="360" w:hanging="360"/>
      </w:pPr>
      <w:rPr>
        <w:rFonts w:asciiTheme="minorHAnsi" w:eastAsia="Times New Roman" w:hAnsiTheme="minorHAnsi" w:cs="Times New Roman"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8CC7C47"/>
    <w:multiLevelType w:val="hybridMultilevel"/>
    <w:tmpl w:val="C40C7480"/>
    <w:lvl w:ilvl="0" w:tplc="BD200EA6">
      <w:start w:val="1"/>
      <w:numFmt w:val="decimal"/>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D86446E"/>
    <w:multiLevelType w:val="hybridMultilevel"/>
    <w:tmpl w:val="FFFAC48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5" w15:restartNumberingAfterBreak="0">
    <w:nsid w:val="7D9C1395"/>
    <w:multiLevelType w:val="hybridMultilevel"/>
    <w:tmpl w:val="ACCEEF06"/>
    <w:lvl w:ilvl="0" w:tplc="4B28D2E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6" w15:restartNumberingAfterBreak="0">
    <w:nsid w:val="7E5A1642"/>
    <w:multiLevelType w:val="hybridMultilevel"/>
    <w:tmpl w:val="3628F2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6"/>
  </w:num>
  <w:num w:numId="2">
    <w:abstractNumId w:val="16"/>
  </w:num>
  <w:num w:numId="3">
    <w:abstractNumId w:val="35"/>
  </w:num>
  <w:num w:numId="4">
    <w:abstractNumId w:val="59"/>
  </w:num>
  <w:num w:numId="5">
    <w:abstractNumId w:val="30"/>
  </w:num>
  <w:num w:numId="6">
    <w:abstractNumId w:val="6"/>
  </w:num>
  <w:num w:numId="7">
    <w:abstractNumId w:val="17"/>
  </w:num>
  <w:num w:numId="8">
    <w:abstractNumId w:val="8"/>
  </w:num>
  <w:num w:numId="9">
    <w:abstractNumId w:val="1"/>
  </w:num>
  <w:num w:numId="10">
    <w:abstractNumId w:val="62"/>
  </w:num>
  <w:num w:numId="11">
    <w:abstractNumId w:val="42"/>
  </w:num>
  <w:num w:numId="12">
    <w:abstractNumId w:val="54"/>
  </w:num>
  <w:num w:numId="13">
    <w:abstractNumId w:val="50"/>
  </w:num>
  <w:num w:numId="14">
    <w:abstractNumId w:val="47"/>
  </w:num>
  <w:num w:numId="15">
    <w:abstractNumId w:val="66"/>
  </w:num>
  <w:num w:numId="16">
    <w:abstractNumId w:val="5"/>
  </w:num>
  <w:num w:numId="17">
    <w:abstractNumId w:val="15"/>
  </w:num>
  <w:num w:numId="18">
    <w:abstractNumId w:val="46"/>
  </w:num>
  <w:num w:numId="19">
    <w:abstractNumId w:val="29"/>
  </w:num>
  <w:num w:numId="20">
    <w:abstractNumId w:val="28"/>
  </w:num>
  <w:num w:numId="21">
    <w:abstractNumId w:val="45"/>
  </w:num>
  <w:num w:numId="22">
    <w:abstractNumId w:val="64"/>
  </w:num>
  <w:num w:numId="23">
    <w:abstractNumId w:val="36"/>
  </w:num>
  <w:num w:numId="24">
    <w:abstractNumId w:val="51"/>
  </w:num>
  <w:num w:numId="25">
    <w:abstractNumId w:val="61"/>
  </w:num>
  <w:num w:numId="26">
    <w:abstractNumId w:val="43"/>
  </w:num>
  <w:num w:numId="27">
    <w:abstractNumId w:val="18"/>
  </w:num>
  <w:num w:numId="28">
    <w:abstractNumId w:val="3"/>
  </w:num>
  <w:num w:numId="29">
    <w:abstractNumId w:val="60"/>
  </w:num>
  <w:num w:numId="30">
    <w:abstractNumId w:val="38"/>
  </w:num>
  <w:num w:numId="31">
    <w:abstractNumId w:val="52"/>
  </w:num>
  <w:num w:numId="32">
    <w:abstractNumId w:val="24"/>
  </w:num>
  <w:num w:numId="33">
    <w:abstractNumId w:val="58"/>
  </w:num>
  <w:num w:numId="34">
    <w:abstractNumId w:val="19"/>
  </w:num>
  <w:num w:numId="35">
    <w:abstractNumId w:val="44"/>
  </w:num>
  <w:num w:numId="36">
    <w:abstractNumId w:val="13"/>
  </w:num>
  <w:num w:numId="37">
    <w:abstractNumId w:val="22"/>
  </w:num>
  <w:num w:numId="38">
    <w:abstractNumId w:val="10"/>
  </w:num>
  <w:num w:numId="39">
    <w:abstractNumId w:val="20"/>
  </w:num>
  <w:num w:numId="40">
    <w:abstractNumId w:val="0"/>
  </w:num>
  <w:num w:numId="41">
    <w:abstractNumId w:val="53"/>
  </w:num>
  <w:num w:numId="42">
    <w:abstractNumId w:val="57"/>
  </w:num>
  <w:num w:numId="43">
    <w:abstractNumId w:val="34"/>
  </w:num>
  <w:num w:numId="44">
    <w:abstractNumId w:val="23"/>
  </w:num>
  <w:num w:numId="45">
    <w:abstractNumId w:val="65"/>
  </w:num>
  <w:num w:numId="46">
    <w:abstractNumId w:val="32"/>
  </w:num>
  <w:num w:numId="47">
    <w:abstractNumId w:val="14"/>
  </w:num>
  <w:num w:numId="48">
    <w:abstractNumId w:val="21"/>
  </w:num>
  <w:num w:numId="49">
    <w:abstractNumId w:val="9"/>
  </w:num>
  <w:num w:numId="50">
    <w:abstractNumId w:val="7"/>
  </w:num>
  <w:num w:numId="51">
    <w:abstractNumId w:val="41"/>
  </w:num>
  <w:num w:numId="52">
    <w:abstractNumId w:val="63"/>
  </w:num>
  <w:num w:numId="53">
    <w:abstractNumId w:val="48"/>
  </w:num>
  <w:num w:numId="54">
    <w:abstractNumId w:val="33"/>
  </w:num>
  <w:num w:numId="55">
    <w:abstractNumId w:val="27"/>
  </w:num>
  <w:num w:numId="56">
    <w:abstractNumId w:val="39"/>
  </w:num>
  <w:num w:numId="57">
    <w:abstractNumId w:val="26"/>
  </w:num>
  <w:num w:numId="58">
    <w:abstractNumId w:val="55"/>
  </w:num>
  <w:num w:numId="59">
    <w:abstractNumId w:val="40"/>
  </w:num>
  <w:num w:numId="60">
    <w:abstractNumId w:val="11"/>
  </w:num>
  <w:num w:numId="61">
    <w:abstractNumId w:val="4"/>
  </w:num>
  <w:num w:numId="62">
    <w:abstractNumId w:val="49"/>
  </w:num>
  <w:num w:numId="63">
    <w:abstractNumId w:val="31"/>
  </w:num>
  <w:num w:numId="64">
    <w:abstractNumId w:val="25"/>
  </w:num>
  <w:num w:numId="65">
    <w:abstractNumId w:val="37"/>
  </w:num>
  <w:num w:numId="66">
    <w:abstractNumId w:val="2"/>
  </w:num>
  <w:num w:numId="67">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63B"/>
    <w:rsid w:val="00031839"/>
    <w:rsid w:val="00034988"/>
    <w:rsid w:val="00040D3B"/>
    <w:rsid w:val="00063C7B"/>
    <w:rsid w:val="000A28AA"/>
    <w:rsid w:val="000B458A"/>
    <w:rsid w:val="000C6BD6"/>
    <w:rsid w:val="000D3436"/>
    <w:rsid w:val="000E7CDF"/>
    <w:rsid w:val="000F2776"/>
    <w:rsid w:val="00137B4C"/>
    <w:rsid w:val="00144A4D"/>
    <w:rsid w:val="001B051C"/>
    <w:rsid w:val="001D2746"/>
    <w:rsid w:val="002151B1"/>
    <w:rsid w:val="00220F12"/>
    <w:rsid w:val="00247E8F"/>
    <w:rsid w:val="00266CBD"/>
    <w:rsid w:val="002A73F0"/>
    <w:rsid w:val="002B1948"/>
    <w:rsid w:val="002F4A56"/>
    <w:rsid w:val="00320857"/>
    <w:rsid w:val="00324153"/>
    <w:rsid w:val="003513E5"/>
    <w:rsid w:val="00363555"/>
    <w:rsid w:val="0036678D"/>
    <w:rsid w:val="00366A83"/>
    <w:rsid w:val="003C4C87"/>
    <w:rsid w:val="003E5226"/>
    <w:rsid w:val="003E7539"/>
    <w:rsid w:val="003F5ECA"/>
    <w:rsid w:val="004474BE"/>
    <w:rsid w:val="00486BB5"/>
    <w:rsid w:val="00490BB2"/>
    <w:rsid w:val="004A31A4"/>
    <w:rsid w:val="004F58ED"/>
    <w:rsid w:val="00511F95"/>
    <w:rsid w:val="00520411"/>
    <w:rsid w:val="005705B3"/>
    <w:rsid w:val="00581177"/>
    <w:rsid w:val="005A7ACB"/>
    <w:rsid w:val="005B3F1C"/>
    <w:rsid w:val="005C7BA2"/>
    <w:rsid w:val="005D23A5"/>
    <w:rsid w:val="005F0F8B"/>
    <w:rsid w:val="0061390F"/>
    <w:rsid w:val="0064443D"/>
    <w:rsid w:val="00661F95"/>
    <w:rsid w:val="006750C0"/>
    <w:rsid w:val="00676DA0"/>
    <w:rsid w:val="006835A2"/>
    <w:rsid w:val="006A463B"/>
    <w:rsid w:val="006E6BE4"/>
    <w:rsid w:val="00715B00"/>
    <w:rsid w:val="00721B2E"/>
    <w:rsid w:val="0072432B"/>
    <w:rsid w:val="007342F0"/>
    <w:rsid w:val="007613F7"/>
    <w:rsid w:val="00763168"/>
    <w:rsid w:val="007871C8"/>
    <w:rsid w:val="00791B28"/>
    <w:rsid w:val="00802470"/>
    <w:rsid w:val="0082340F"/>
    <w:rsid w:val="008316CC"/>
    <w:rsid w:val="008405A9"/>
    <w:rsid w:val="00857575"/>
    <w:rsid w:val="00871E31"/>
    <w:rsid w:val="008936EC"/>
    <w:rsid w:val="008A3F88"/>
    <w:rsid w:val="008A4C57"/>
    <w:rsid w:val="008E51D5"/>
    <w:rsid w:val="00911CD3"/>
    <w:rsid w:val="009344A8"/>
    <w:rsid w:val="00934997"/>
    <w:rsid w:val="009401BA"/>
    <w:rsid w:val="00942F3A"/>
    <w:rsid w:val="00966254"/>
    <w:rsid w:val="009662B9"/>
    <w:rsid w:val="00970FED"/>
    <w:rsid w:val="00973F16"/>
    <w:rsid w:val="009750F8"/>
    <w:rsid w:val="00975B3A"/>
    <w:rsid w:val="00995362"/>
    <w:rsid w:val="009A3DC7"/>
    <w:rsid w:val="009C0C2D"/>
    <w:rsid w:val="009C366B"/>
    <w:rsid w:val="009F2A82"/>
    <w:rsid w:val="00A2594C"/>
    <w:rsid w:val="00A3769B"/>
    <w:rsid w:val="00A65B60"/>
    <w:rsid w:val="00AA7263"/>
    <w:rsid w:val="00AB13BF"/>
    <w:rsid w:val="00AD0E90"/>
    <w:rsid w:val="00AD3001"/>
    <w:rsid w:val="00B35F54"/>
    <w:rsid w:val="00B7082D"/>
    <w:rsid w:val="00BA33AE"/>
    <w:rsid w:val="00BA79D2"/>
    <w:rsid w:val="00BC3456"/>
    <w:rsid w:val="00BC699A"/>
    <w:rsid w:val="00BE27EF"/>
    <w:rsid w:val="00BE64C3"/>
    <w:rsid w:val="00BF46B8"/>
    <w:rsid w:val="00BF6FF8"/>
    <w:rsid w:val="00BF7743"/>
    <w:rsid w:val="00C04391"/>
    <w:rsid w:val="00C26D2A"/>
    <w:rsid w:val="00C550F9"/>
    <w:rsid w:val="00CE46D6"/>
    <w:rsid w:val="00D25912"/>
    <w:rsid w:val="00D858D5"/>
    <w:rsid w:val="00DC34D7"/>
    <w:rsid w:val="00DE17F5"/>
    <w:rsid w:val="00E10C47"/>
    <w:rsid w:val="00E26240"/>
    <w:rsid w:val="00E53FD0"/>
    <w:rsid w:val="00E63491"/>
    <w:rsid w:val="00E6779E"/>
    <w:rsid w:val="00EC4295"/>
    <w:rsid w:val="00F45769"/>
    <w:rsid w:val="00F70465"/>
    <w:rsid w:val="00F753F8"/>
    <w:rsid w:val="00FB2B04"/>
    <w:rsid w:val="00FB36AB"/>
    <w:rsid w:val="00FB4F02"/>
    <w:rsid w:val="00FC53AD"/>
    <w:rsid w:val="00FC5601"/>
    <w:rsid w:val="00FF48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F34F8"/>
  <w15:chartTrackingRefBased/>
  <w15:docId w15:val="{C9A8416A-EC97-407D-B992-6DDCC3C4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sid w:val="006A463B"/>
    <w:pPr>
      <w:widowControl w:val="0"/>
      <w:autoSpaceDE w:val="0"/>
      <w:autoSpaceDN w:val="0"/>
      <w:spacing w:after="0" w:line="240" w:lineRule="auto"/>
    </w:pPr>
    <w:rPr>
      <w:rFonts w:ascii="Calibri" w:eastAsia="Calibri" w:hAnsi="Calibri" w:cs="Calibri"/>
      <w:kern w:val="0"/>
      <w14:ligatures w14:val="none"/>
    </w:rPr>
  </w:style>
  <w:style w:type="paragraph" w:styleId="Nagwek1">
    <w:name w:val="heading 1"/>
    <w:basedOn w:val="Normalny"/>
    <w:link w:val="Nagwek1Znak"/>
    <w:uiPriority w:val="1"/>
    <w:qFormat/>
    <w:rsid w:val="006A463B"/>
    <w:pPr>
      <w:ind w:left="543"/>
      <w:outlineLvl w:val="0"/>
    </w:pPr>
    <w:rPr>
      <w:b/>
      <w:bCs/>
      <w:sz w:val="28"/>
      <w:szCs w:val="28"/>
    </w:rPr>
  </w:style>
  <w:style w:type="paragraph" w:styleId="Nagwek2">
    <w:name w:val="heading 2"/>
    <w:basedOn w:val="Normalny"/>
    <w:link w:val="Nagwek2Znak"/>
    <w:uiPriority w:val="1"/>
    <w:qFormat/>
    <w:rsid w:val="006A463B"/>
    <w:pPr>
      <w:ind w:left="614" w:right="543"/>
      <w:jc w:val="center"/>
      <w:outlineLvl w:val="1"/>
    </w:pPr>
    <w:rPr>
      <w:b/>
      <w:bCs/>
      <w:sz w:val="24"/>
      <w:szCs w:val="24"/>
    </w:rPr>
  </w:style>
  <w:style w:type="paragraph" w:styleId="Nagwek3">
    <w:name w:val="heading 3"/>
    <w:basedOn w:val="Normalny"/>
    <w:link w:val="Nagwek3Znak"/>
    <w:uiPriority w:val="1"/>
    <w:qFormat/>
    <w:rsid w:val="006A463B"/>
    <w:pPr>
      <w:ind w:left="1162" w:hanging="1057"/>
      <w:outlineLvl w:val="2"/>
    </w:pPr>
    <w:rPr>
      <w:b/>
      <w:bCs/>
    </w:rPr>
  </w:style>
  <w:style w:type="paragraph" w:styleId="Nagwek4">
    <w:name w:val="heading 4"/>
    <w:basedOn w:val="Normalny"/>
    <w:link w:val="Nagwek4Znak"/>
    <w:uiPriority w:val="1"/>
    <w:qFormat/>
    <w:rsid w:val="006A463B"/>
    <w:pPr>
      <w:ind w:left="616" w:right="272"/>
      <w:jc w:val="center"/>
      <w:outlineLvl w:val="3"/>
    </w:pPr>
    <w:rPr>
      <w:b/>
      <w:bCs/>
      <w:i/>
    </w:rPr>
  </w:style>
  <w:style w:type="paragraph" w:styleId="Nagwek5">
    <w:name w:val="heading 5"/>
    <w:basedOn w:val="Normalny"/>
    <w:link w:val="Nagwek5Znak"/>
    <w:uiPriority w:val="1"/>
    <w:qFormat/>
    <w:rsid w:val="006A463B"/>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6A463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6A463B"/>
    <w:rPr>
      <w:rFonts w:ascii="Calibri" w:eastAsia="Calibri" w:hAnsi="Calibri" w:cs="Calibri"/>
      <w:b/>
      <w:bCs/>
      <w:kern w:val="0"/>
      <w:sz w:val="28"/>
      <w:szCs w:val="28"/>
      <w14:ligatures w14:val="none"/>
    </w:rPr>
  </w:style>
  <w:style w:type="character" w:customStyle="1" w:styleId="Nagwek2Znak">
    <w:name w:val="Nagłówek 2 Znak"/>
    <w:basedOn w:val="Domylnaczcionkaakapitu"/>
    <w:link w:val="Nagwek2"/>
    <w:uiPriority w:val="1"/>
    <w:rsid w:val="006A463B"/>
    <w:rPr>
      <w:rFonts w:ascii="Calibri" w:eastAsia="Calibri" w:hAnsi="Calibri" w:cs="Calibri"/>
      <w:b/>
      <w:bCs/>
      <w:kern w:val="0"/>
      <w:sz w:val="24"/>
      <w:szCs w:val="24"/>
      <w14:ligatures w14:val="none"/>
    </w:rPr>
  </w:style>
  <w:style w:type="character" w:customStyle="1" w:styleId="Nagwek3Znak">
    <w:name w:val="Nagłówek 3 Znak"/>
    <w:basedOn w:val="Domylnaczcionkaakapitu"/>
    <w:link w:val="Nagwek3"/>
    <w:uiPriority w:val="1"/>
    <w:rsid w:val="006A463B"/>
    <w:rPr>
      <w:rFonts w:ascii="Calibri" w:eastAsia="Calibri" w:hAnsi="Calibri" w:cs="Calibri"/>
      <w:b/>
      <w:bCs/>
      <w:kern w:val="0"/>
      <w14:ligatures w14:val="none"/>
    </w:rPr>
  </w:style>
  <w:style w:type="character" w:customStyle="1" w:styleId="Nagwek4Znak">
    <w:name w:val="Nagłówek 4 Znak"/>
    <w:basedOn w:val="Domylnaczcionkaakapitu"/>
    <w:link w:val="Nagwek4"/>
    <w:uiPriority w:val="1"/>
    <w:rsid w:val="006A463B"/>
    <w:rPr>
      <w:rFonts w:ascii="Calibri" w:eastAsia="Calibri" w:hAnsi="Calibri" w:cs="Calibri"/>
      <w:b/>
      <w:bCs/>
      <w:i/>
      <w:kern w:val="0"/>
      <w14:ligatures w14:val="none"/>
    </w:rPr>
  </w:style>
  <w:style w:type="character" w:customStyle="1" w:styleId="Nagwek5Znak">
    <w:name w:val="Nagłówek 5 Znak"/>
    <w:basedOn w:val="Domylnaczcionkaakapitu"/>
    <w:link w:val="Nagwek5"/>
    <w:uiPriority w:val="1"/>
    <w:rsid w:val="006A463B"/>
    <w:rPr>
      <w:rFonts w:ascii="Calibri" w:eastAsia="Calibri" w:hAnsi="Calibri" w:cs="Calibri"/>
      <w:b/>
      <w:bCs/>
      <w:kern w:val="0"/>
      <w:sz w:val="20"/>
      <w:szCs w:val="20"/>
      <w14:ligatures w14:val="none"/>
    </w:rPr>
  </w:style>
  <w:style w:type="character" w:customStyle="1" w:styleId="Nagwek8Znak">
    <w:name w:val="Nagłówek 8 Znak"/>
    <w:basedOn w:val="Domylnaczcionkaakapitu"/>
    <w:link w:val="Nagwek8"/>
    <w:uiPriority w:val="9"/>
    <w:semiHidden/>
    <w:rsid w:val="006A463B"/>
    <w:rPr>
      <w:rFonts w:asciiTheme="majorHAnsi" w:eastAsiaTheme="majorEastAsia" w:hAnsiTheme="majorHAnsi" w:cstheme="majorBidi"/>
      <w:color w:val="272727" w:themeColor="text1" w:themeTint="D8"/>
      <w:kern w:val="0"/>
      <w:sz w:val="21"/>
      <w:szCs w:val="21"/>
      <w14:ligatures w14:val="none"/>
    </w:rPr>
  </w:style>
  <w:style w:type="table" w:customStyle="1" w:styleId="TableNormal">
    <w:name w:val="Table Normal"/>
    <w:uiPriority w:val="2"/>
    <w:unhideWhenUsed/>
    <w:qFormat/>
    <w:rsid w:val="006A463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6A463B"/>
    <w:rPr>
      <w:sz w:val="20"/>
      <w:szCs w:val="20"/>
    </w:rPr>
  </w:style>
  <w:style w:type="character" w:customStyle="1" w:styleId="TekstpodstawowyZnak">
    <w:name w:val="Tekst podstawowy Znak"/>
    <w:basedOn w:val="Domylnaczcionkaakapitu"/>
    <w:link w:val="Tekstpodstawowy"/>
    <w:uiPriority w:val="1"/>
    <w:rsid w:val="006A463B"/>
    <w:rPr>
      <w:rFonts w:ascii="Calibri" w:eastAsia="Calibri" w:hAnsi="Calibri" w:cs="Calibri"/>
      <w:kern w:val="0"/>
      <w:sz w:val="20"/>
      <w:szCs w:val="20"/>
      <w14:ligatures w14:val="none"/>
    </w:rPr>
  </w:style>
  <w:style w:type="paragraph" w:styleId="Tytu">
    <w:name w:val="Title"/>
    <w:basedOn w:val="Normalny"/>
    <w:link w:val="TytuZnak"/>
    <w:uiPriority w:val="1"/>
    <w:qFormat/>
    <w:rsid w:val="006A463B"/>
    <w:pPr>
      <w:spacing w:before="218"/>
      <w:ind w:left="3269" w:right="551" w:hanging="1928"/>
    </w:pPr>
    <w:rPr>
      <w:b/>
      <w:bCs/>
      <w:sz w:val="30"/>
      <w:szCs w:val="30"/>
    </w:rPr>
  </w:style>
  <w:style w:type="character" w:customStyle="1" w:styleId="TytuZnak">
    <w:name w:val="Tytuł Znak"/>
    <w:basedOn w:val="Domylnaczcionkaakapitu"/>
    <w:link w:val="Tytu"/>
    <w:uiPriority w:val="1"/>
    <w:rsid w:val="006A463B"/>
    <w:rPr>
      <w:rFonts w:ascii="Calibri" w:eastAsia="Calibri" w:hAnsi="Calibri" w:cs="Calibri"/>
      <w:b/>
      <w:bCs/>
      <w:kern w:val="0"/>
      <w:sz w:val="30"/>
      <w:szCs w:val="30"/>
      <w14:ligatures w14:val="none"/>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CW_Lista"/>
    <w:basedOn w:val="Normalny"/>
    <w:link w:val="AkapitzlistZnak"/>
    <w:uiPriority w:val="34"/>
    <w:qFormat/>
    <w:rsid w:val="006A463B"/>
    <w:pPr>
      <w:ind w:left="956" w:hanging="360"/>
      <w:jc w:val="both"/>
    </w:pPr>
  </w:style>
  <w:style w:type="paragraph" w:customStyle="1" w:styleId="TableParagraph">
    <w:name w:val="Table Paragraph"/>
    <w:basedOn w:val="Normalny"/>
    <w:uiPriority w:val="1"/>
    <w:qFormat/>
    <w:rsid w:val="006A463B"/>
  </w:style>
  <w:style w:type="paragraph" w:styleId="Nagwek">
    <w:name w:val="header"/>
    <w:basedOn w:val="Normalny"/>
    <w:link w:val="NagwekZnak"/>
    <w:uiPriority w:val="99"/>
    <w:unhideWhenUsed/>
    <w:rsid w:val="006A463B"/>
    <w:pPr>
      <w:tabs>
        <w:tab w:val="center" w:pos="4536"/>
        <w:tab w:val="right" w:pos="9072"/>
      </w:tabs>
    </w:pPr>
  </w:style>
  <w:style w:type="character" w:customStyle="1" w:styleId="NagwekZnak">
    <w:name w:val="Nagłówek Znak"/>
    <w:basedOn w:val="Domylnaczcionkaakapitu"/>
    <w:link w:val="Nagwek"/>
    <w:uiPriority w:val="99"/>
    <w:rsid w:val="006A463B"/>
    <w:rPr>
      <w:rFonts w:ascii="Calibri" w:eastAsia="Calibri" w:hAnsi="Calibri" w:cs="Calibri"/>
      <w:kern w:val="0"/>
      <w14:ligatures w14:val="none"/>
    </w:rPr>
  </w:style>
  <w:style w:type="paragraph" w:styleId="Stopka">
    <w:name w:val="footer"/>
    <w:basedOn w:val="Normalny"/>
    <w:link w:val="StopkaZnak"/>
    <w:uiPriority w:val="99"/>
    <w:unhideWhenUsed/>
    <w:rsid w:val="006A463B"/>
    <w:pPr>
      <w:tabs>
        <w:tab w:val="center" w:pos="4536"/>
        <w:tab w:val="right" w:pos="9072"/>
      </w:tabs>
    </w:pPr>
  </w:style>
  <w:style w:type="character" w:customStyle="1" w:styleId="StopkaZnak">
    <w:name w:val="Stopka Znak"/>
    <w:basedOn w:val="Domylnaczcionkaakapitu"/>
    <w:link w:val="Stopka"/>
    <w:uiPriority w:val="99"/>
    <w:rsid w:val="006A463B"/>
    <w:rPr>
      <w:rFonts w:ascii="Calibri" w:eastAsia="Calibri" w:hAnsi="Calibri" w:cs="Calibri"/>
      <w:kern w:val="0"/>
      <w14:ligatures w14:val="none"/>
    </w:rPr>
  </w:style>
  <w:style w:type="character" w:styleId="Hipercze">
    <w:name w:val="Hyperlink"/>
    <w:basedOn w:val="Domylnaczcionkaakapitu"/>
    <w:uiPriority w:val="99"/>
    <w:unhideWhenUsed/>
    <w:rsid w:val="006A463B"/>
    <w:rPr>
      <w:color w:val="0563C1" w:themeColor="hyperlink"/>
      <w:u w:val="single"/>
    </w:rPr>
  </w:style>
  <w:style w:type="paragraph" w:styleId="Spistreci5">
    <w:name w:val="toc 5"/>
    <w:basedOn w:val="Normalny"/>
    <w:next w:val="Normalny"/>
    <w:autoRedefine/>
    <w:uiPriority w:val="39"/>
    <w:unhideWhenUsed/>
    <w:rsid w:val="006A463B"/>
    <w:pPr>
      <w:spacing w:after="100"/>
      <w:ind w:left="880"/>
    </w:pPr>
  </w:style>
  <w:style w:type="paragraph" w:styleId="Spistreci3">
    <w:name w:val="toc 3"/>
    <w:basedOn w:val="Normalny"/>
    <w:next w:val="Normalny"/>
    <w:autoRedefine/>
    <w:uiPriority w:val="39"/>
    <w:unhideWhenUsed/>
    <w:rsid w:val="006A463B"/>
    <w:pPr>
      <w:tabs>
        <w:tab w:val="left" w:pos="851"/>
        <w:tab w:val="left" w:pos="993"/>
        <w:tab w:val="right" w:leader="dot" w:pos="9910"/>
      </w:tabs>
      <w:spacing w:after="100"/>
      <w:ind w:left="440"/>
    </w:pPr>
  </w:style>
  <w:style w:type="paragraph" w:styleId="Spistreci1">
    <w:name w:val="toc 1"/>
    <w:basedOn w:val="Normalny"/>
    <w:next w:val="Normalny"/>
    <w:autoRedefine/>
    <w:uiPriority w:val="39"/>
    <w:unhideWhenUsed/>
    <w:rsid w:val="006A463B"/>
    <w:pPr>
      <w:spacing w:after="100"/>
    </w:pPr>
  </w:style>
  <w:style w:type="paragraph" w:styleId="Spistreci2">
    <w:name w:val="toc 2"/>
    <w:basedOn w:val="Normalny"/>
    <w:next w:val="Normalny"/>
    <w:autoRedefine/>
    <w:uiPriority w:val="39"/>
    <w:unhideWhenUsed/>
    <w:rsid w:val="006A463B"/>
    <w:pPr>
      <w:spacing w:after="100"/>
      <w:ind w:left="220"/>
    </w:pPr>
  </w:style>
  <w:style w:type="paragraph" w:styleId="Spistreci4">
    <w:name w:val="toc 4"/>
    <w:basedOn w:val="Normalny"/>
    <w:next w:val="Normalny"/>
    <w:autoRedefine/>
    <w:uiPriority w:val="39"/>
    <w:unhideWhenUsed/>
    <w:rsid w:val="006A463B"/>
    <w:pPr>
      <w:spacing w:after="100"/>
      <w:ind w:left="660"/>
    </w:pPr>
  </w:style>
  <w:style w:type="paragraph" w:styleId="Nagwekspisutreci">
    <w:name w:val="TOC Heading"/>
    <w:basedOn w:val="Nagwek1"/>
    <w:next w:val="Normalny"/>
    <w:uiPriority w:val="39"/>
    <w:unhideWhenUsed/>
    <w:qFormat/>
    <w:rsid w:val="006A463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Tekstpodstawowy3">
    <w:name w:val="Body Text 3"/>
    <w:basedOn w:val="Normalny"/>
    <w:link w:val="Tekstpodstawowy3Znak"/>
    <w:rsid w:val="006A463B"/>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A463B"/>
    <w:rPr>
      <w:rFonts w:ascii="Times New Roman" w:eastAsia="Times New Roman" w:hAnsi="Times New Roman" w:cs="Times New Roman"/>
      <w:kern w:val="0"/>
      <w:sz w:val="16"/>
      <w:szCs w:val="16"/>
      <w:lang w:eastAsia="pl-PL"/>
      <w14:ligatures w14:val="none"/>
    </w:rPr>
  </w:style>
  <w:style w:type="paragraph" w:styleId="Tekstdymka">
    <w:name w:val="Balloon Text"/>
    <w:basedOn w:val="Normalny"/>
    <w:link w:val="TekstdymkaZnak"/>
    <w:uiPriority w:val="99"/>
    <w:semiHidden/>
    <w:unhideWhenUsed/>
    <w:rsid w:val="006A463B"/>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463B"/>
    <w:rPr>
      <w:rFonts w:ascii="Segoe UI" w:eastAsia="Calibri" w:hAnsi="Segoe UI" w:cs="Segoe UI"/>
      <w:kern w:val="0"/>
      <w:sz w:val="18"/>
      <w:szCs w:val="18"/>
      <w14:ligatures w14:val="none"/>
    </w:rPr>
  </w:style>
  <w:style w:type="paragraph" w:styleId="Tekstpodstawowy2">
    <w:name w:val="Body Text 2"/>
    <w:basedOn w:val="Normalny"/>
    <w:link w:val="Tekstpodstawowy2Znak"/>
    <w:uiPriority w:val="99"/>
    <w:rsid w:val="006A463B"/>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6A463B"/>
    <w:rPr>
      <w:rFonts w:ascii="Times New Roman" w:eastAsia="Times New Roman" w:hAnsi="Times New Roman" w:cs="Times New Roman"/>
      <w:kern w:val="0"/>
      <w:sz w:val="24"/>
      <w:szCs w:val="24"/>
      <w:lang w:eastAsia="pl-PL"/>
      <w14:ligatures w14:val="none"/>
    </w:rPr>
  </w:style>
  <w:style w:type="paragraph" w:customStyle="1" w:styleId="tabulka">
    <w:name w:val="tabulka"/>
    <w:basedOn w:val="Normalny"/>
    <w:uiPriority w:val="99"/>
    <w:rsid w:val="006A463B"/>
    <w:pPr>
      <w:suppressAutoHyphens/>
      <w:autoSpaceDE/>
      <w:autoSpaceDN/>
      <w:spacing w:before="120" w:line="240" w:lineRule="exact"/>
      <w:jc w:val="center"/>
    </w:pPr>
    <w:rPr>
      <w:rFonts w:ascii="Arial" w:eastAsia="Times New Roman" w:hAnsi="Arial" w:cs="Arial"/>
      <w:sz w:val="20"/>
      <w:szCs w:val="20"/>
      <w:lang w:val="cs-CZ" w:eastAsia="zh-CN"/>
    </w:rPr>
  </w:style>
  <w:style w:type="character" w:styleId="Odwoaniedokomentarza">
    <w:name w:val="annotation reference"/>
    <w:basedOn w:val="Domylnaczcionkaakapitu"/>
    <w:uiPriority w:val="99"/>
    <w:semiHidden/>
    <w:unhideWhenUsed/>
    <w:rsid w:val="006A463B"/>
    <w:rPr>
      <w:sz w:val="16"/>
      <w:szCs w:val="16"/>
    </w:rPr>
  </w:style>
  <w:style w:type="paragraph" w:styleId="Tekstkomentarza">
    <w:name w:val="annotation text"/>
    <w:basedOn w:val="Normalny"/>
    <w:link w:val="TekstkomentarzaZnak"/>
    <w:uiPriority w:val="99"/>
    <w:semiHidden/>
    <w:unhideWhenUsed/>
    <w:rsid w:val="006A463B"/>
    <w:rPr>
      <w:sz w:val="20"/>
      <w:szCs w:val="20"/>
    </w:rPr>
  </w:style>
  <w:style w:type="character" w:customStyle="1" w:styleId="TekstkomentarzaZnak">
    <w:name w:val="Tekst komentarza Znak"/>
    <w:basedOn w:val="Domylnaczcionkaakapitu"/>
    <w:link w:val="Tekstkomentarza"/>
    <w:uiPriority w:val="99"/>
    <w:semiHidden/>
    <w:rsid w:val="006A463B"/>
    <w:rPr>
      <w:rFonts w:ascii="Calibri" w:eastAsia="Calibri" w:hAnsi="Calibri" w:cs="Calibri"/>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6A463B"/>
    <w:rPr>
      <w:b/>
      <w:bCs/>
    </w:rPr>
  </w:style>
  <w:style w:type="character" w:customStyle="1" w:styleId="TematkomentarzaZnak">
    <w:name w:val="Temat komentarza Znak"/>
    <w:basedOn w:val="TekstkomentarzaZnak"/>
    <w:link w:val="Tematkomentarza"/>
    <w:uiPriority w:val="99"/>
    <w:semiHidden/>
    <w:rsid w:val="006A463B"/>
    <w:rPr>
      <w:rFonts w:ascii="Calibri" w:eastAsia="Calibri" w:hAnsi="Calibri" w:cs="Calibri"/>
      <w:b/>
      <w:bCs/>
      <w:kern w:val="0"/>
      <w:sz w:val="20"/>
      <w:szCs w:val="20"/>
      <w14:ligatures w14:val="none"/>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uiPriority w:val="34"/>
    <w:qFormat/>
    <w:locked/>
    <w:rsid w:val="006A463B"/>
    <w:rPr>
      <w:rFonts w:ascii="Calibri" w:eastAsia="Calibri" w:hAnsi="Calibri" w:cs="Calibri"/>
      <w:kern w:val="0"/>
      <w14:ligatures w14:val="none"/>
    </w:rPr>
  </w:style>
  <w:style w:type="table" w:styleId="Tabela-Siatka">
    <w:name w:val="Table Grid"/>
    <w:basedOn w:val="Standardowy"/>
    <w:uiPriority w:val="99"/>
    <w:rsid w:val="006A463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63B"/>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Tekstpodstawowywcity">
    <w:name w:val="Body Text Indent"/>
    <w:basedOn w:val="Normalny"/>
    <w:link w:val="TekstpodstawowywcityZnak"/>
    <w:uiPriority w:val="99"/>
    <w:unhideWhenUsed/>
    <w:rsid w:val="006A463B"/>
    <w:pPr>
      <w:spacing w:after="120"/>
      <w:ind w:left="283"/>
    </w:pPr>
  </w:style>
  <w:style w:type="character" w:customStyle="1" w:styleId="TekstpodstawowywcityZnak">
    <w:name w:val="Tekst podstawowy wcięty Znak"/>
    <w:basedOn w:val="Domylnaczcionkaakapitu"/>
    <w:link w:val="Tekstpodstawowywcity"/>
    <w:uiPriority w:val="99"/>
    <w:rsid w:val="006A463B"/>
    <w:rPr>
      <w:rFonts w:ascii="Calibri" w:eastAsia="Calibri" w:hAnsi="Calibri" w:cs="Calibri"/>
      <w:kern w:val="0"/>
      <w14:ligatures w14:val="none"/>
    </w:rPr>
  </w:style>
  <w:style w:type="character" w:styleId="Uwydatnienie">
    <w:name w:val="Emphasis"/>
    <w:basedOn w:val="Domylnaczcionkaakapitu"/>
    <w:uiPriority w:val="20"/>
    <w:qFormat/>
    <w:rsid w:val="006A463B"/>
    <w:rPr>
      <w:i/>
      <w:iCs/>
    </w:rPr>
  </w:style>
  <w:style w:type="character" w:customStyle="1" w:styleId="ng-binding">
    <w:name w:val="ng-binding"/>
    <w:basedOn w:val="Domylnaczcionkaakapitu"/>
    <w:rsid w:val="006A463B"/>
  </w:style>
  <w:style w:type="character" w:customStyle="1" w:styleId="Domylnaczcionkaakapitu1">
    <w:name w:val="Domyślna czcionka akapitu1"/>
    <w:rsid w:val="006A463B"/>
  </w:style>
  <w:style w:type="paragraph" w:customStyle="1" w:styleId="Akapitzlist2">
    <w:name w:val="Akapit z listą2"/>
    <w:basedOn w:val="Normalny"/>
    <w:rsid w:val="006A463B"/>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6A463B"/>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6A463B"/>
    <w:rPr>
      <w:sz w:val="20"/>
      <w:szCs w:val="20"/>
    </w:rPr>
  </w:style>
  <w:style w:type="character" w:customStyle="1" w:styleId="TekstprzypisukocowegoZnak">
    <w:name w:val="Tekst przypisu końcowego Znak"/>
    <w:basedOn w:val="Domylnaczcionkaakapitu"/>
    <w:link w:val="Tekstprzypisukocowego"/>
    <w:uiPriority w:val="99"/>
    <w:semiHidden/>
    <w:rsid w:val="006A463B"/>
    <w:rPr>
      <w:rFonts w:ascii="Calibri" w:eastAsia="Calibri" w:hAnsi="Calibri" w:cs="Calibri"/>
      <w:kern w:val="0"/>
      <w:sz w:val="20"/>
      <w:szCs w:val="20"/>
      <w14:ligatures w14:val="none"/>
    </w:rPr>
  </w:style>
  <w:style w:type="character" w:styleId="Odwoanieprzypisukocowego">
    <w:name w:val="endnote reference"/>
    <w:basedOn w:val="Domylnaczcionkaakapitu"/>
    <w:uiPriority w:val="99"/>
    <w:semiHidden/>
    <w:unhideWhenUsed/>
    <w:rsid w:val="006A463B"/>
    <w:rPr>
      <w:vertAlign w:val="superscript"/>
    </w:rPr>
  </w:style>
  <w:style w:type="paragraph" w:customStyle="1" w:styleId="Standard">
    <w:name w:val="Standard"/>
    <w:rsid w:val="006A463B"/>
    <w:pPr>
      <w:suppressAutoHyphens/>
      <w:autoSpaceDN w:val="0"/>
      <w:spacing w:after="0" w:line="240" w:lineRule="auto"/>
      <w:textAlignment w:val="baseline"/>
    </w:pPr>
    <w:rPr>
      <w:rFonts w:ascii="Times New Roman" w:eastAsia="Times New Roman" w:hAnsi="Times New Roman" w:cs="Wingdings"/>
      <w:kern w:val="3"/>
      <w:sz w:val="24"/>
      <w:szCs w:val="24"/>
      <w:lang w:eastAsia="zh-CN"/>
      <w14:ligatures w14:val="none"/>
    </w:rPr>
  </w:style>
  <w:style w:type="character" w:customStyle="1" w:styleId="markedcontent">
    <w:name w:val="markedcontent"/>
    <w:basedOn w:val="Domylnaczcionkaakapitu"/>
    <w:rsid w:val="006A463B"/>
  </w:style>
  <w:style w:type="paragraph" w:styleId="Listapunktowana">
    <w:name w:val="List Bullet"/>
    <w:basedOn w:val="Normalny"/>
    <w:uiPriority w:val="99"/>
    <w:unhideWhenUsed/>
    <w:rsid w:val="006A463B"/>
    <w:pPr>
      <w:numPr>
        <w:numId w:val="40"/>
      </w:numPr>
      <w:contextualSpacing/>
    </w:pPr>
  </w:style>
  <w:style w:type="character" w:customStyle="1" w:styleId="czeinternetowe">
    <w:name w:val="Łącze internetowe"/>
    <w:basedOn w:val="Domylnaczcionkaakapitu"/>
    <w:uiPriority w:val="99"/>
    <w:unhideWhenUsed/>
    <w:rsid w:val="006A463B"/>
    <w:rPr>
      <w:color w:val="0563C1" w:themeColor="hyperlink"/>
      <w:u w:val="single"/>
    </w:rPr>
  </w:style>
  <w:style w:type="paragraph" w:customStyle="1" w:styleId="sdfootnote">
    <w:name w:val="sdfootnote"/>
    <w:basedOn w:val="Normalny"/>
    <w:rsid w:val="006A463B"/>
    <w:pPr>
      <w:widowControl/>
      <w:autoSpaceDE/>
      <w:autoSpaceDN/>
      <w:spacing w:before="100" w:beforeAutospacing="1"/>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D4E03-43C8-4212-BA62-217DA3C63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19</Pages>
  <Words>10795</Words>
  <Characters>64774</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Bereznowska</dc:creator>
  <cp:keywords/>
  <dc:description/>
  <cp:lastModifiedBy>Daria</cp:lastModifiedBy>
  <cp:revision>4</cp:revision>
  <cp:lastPrinted>2023-06-19T11:46:00Z</cp:lastPrinted>
  <dcterms:created xsi:type="dcterms:W3CDTF">2024-01-08T06:22:00Z</dcterms:created>
  <dcterms:modified xsi:type="dcterms:W3CDTF">2024-01-09T10:11:00Z</dcterms:modified>
</cp:coreProperties>
</file>